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28F" w:rsidRDefault="00A6717F" w:rsidP="0098128F">
      <w:pPr>
        <w:spacing w:line="287" w:lineRule="auto"/>
        <w:ind w:left="400"/>
        <w:jc w:val="center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128F">
        <w:rPr>
          <w:rFonts w:eastAsia="Times New Roman"/>
          <w:b/>
          <w:bCs/>
          <w:sz w:val="27"/>
          <w:szCs w:val="27"/>
        </w:rPr>
        <w:t xml:space="preserve">Материал заимствован с сайта </w:t>
      </w:r>
      <w:hyperlink r:id="rId6" w:history="1">
        <w:r w:rsidR="0098128F" w:rsidRPr="00281E02">
          <w:rPr>
            <w:rStyle w:val="a3"/>
            <w:rFonts w:eastAsia="Times New Roman"/>
            <w:b/>
            <w:bCs/>
            <w:sz w:val="27"/>
            <w:szCs w:val="27"/>
          </w:rPr>
          <w:t>https://mok.mskobr.ru/files/folder/metod/kak_napisat_metodicheskuyu_razrabotku.pdf</w:t>
        </w:r>
      </w:hyperlink>
      <w:r w:rsidR="0098128F">
        <w:rPr>
          <w:rFonts w:eastAsia="Times New Roman"/>
          <w:b/>
          <w:bCs/>
          <w:sz w:val="27"/>
          <w:szCs w:val="27"/>
        </w:rPr>
        <w:t xml:space="preserve"> </w:t>
      </w:r>
    </w:p>
    <w:p w:rsidR="0040294D" w:rsidRDefault="00A6717F">
      <w:pPr>
        <w:spacing w:line="287" w:lineRule="auto"/>
        <w:ind w:left="4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Департамент образования города Москвы Государственное автономное профессиональное образовательное учреждение города Москвы</w:t>
      </w:r>
    </w:p>
    <w:p w:rsidR="0040294D" w:rsidRDefault="0040294D">
      <w:pPr>
        <w:spacing w:line="2" w:lineRule="exact"/>
        <w:rPr>
          <w:sz w:val="24"/>
          <w:szCs w:val="24"/>
        </w:rPr>
      </w:pPr>
    </w:p>
    <w:p w:rsidR="0040294D" w:rsidRDefault="00A6717F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«Московский образовательный комплекс имени Виктора Талалихина»</w:t>
      </w: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A6717F" w:rsidP="0098128F">
      <w:pPr>
        <w:jc w:val="center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32"/>
          <w:szCs w:val="32"/>
        </w:rPr>
        <w:t>Малькова</w:t>
      </w:r>
      <w:proofErr w:type="spellEnd"/>
      <w:r>
        <w:rPr>
          <w:rFonts w:eastAsia="Times New Roman"/>
          <w:b/>
          <w:bCs/>
          <w:sz w:val="32"/>
          <w:szCs w:val="32"/>
        </w:rPr>
        <w:t xml:space="preserve"> Л.А.</w:t>
      </w: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Default="0040294D">
      <w:pPr>
        <w:spacing w:line="200" w:lineRule="exact"/>
        <w:rPr>
          <w:sz w:val="24"/>
          <w:szCs w:val="24"/>
        </w:rPr>
      </w:pPr>
    </w:p>
    <w:p w:rsidR="0040294D" w:rsidRPr="0098128F" w:rsidRDefault="00A6717F" w:rsidP="0098128F">
      <w:pPr>
        <w:ind w:right="-399"/>
        <w:jc w:val="center"/>
        <w:rPr>
          <w:sz w:val="20"/>
          <w:szCs w:val="20"/>
        </w:rPr>
        <w:sectPr w:rsidR="0040294D" w:rsidRPr="0098128F" w:rsidSect="0098128F">
          <w:pgSz w:w="11900" w:h="16838"/>
          <w:pgMar w:top="851" w:right="986" w:bottom="832" w:left="1440" w:header="0" w:footer="0" w:gutter="0"/>
          <w:cols w:space="720" w:equalWidth="0">
            <w:col w:w="9480"/>
          </w:cols>
        </w:sectPr>
      </w:pPr>
      <w:r>
        <w:rPr>
          <w:rFonts w:eastAsia="Times New Roman"/>
          <w:sz w:val="28"/>
          <w:szCs w:val="28"/>
        </w:rPr>
        <w:t>Москв</w:t>
      </w:r>
      <w:r>
        <w:rPr>
          <w:rFonts w:eastAsia="Times New Roman"/>
          <w:sz w:val="28"/>
          <w:szCs w:val="28"/>
        </w:rPr>
        <w:t>а</w:t>
      </w:r>
    </w:p>
    <w:p w:rsidR="0040294D" w:rsidRDefault="00A6717F" w:rsidP="0098128F">
      <w:pPr>
        <w:ind w:right="-399"/>
        <w:jc w:val="center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lastRenderedPageBreak/>
        <w:t>2014</w:t>
      </w:r>
    </w:p>
    <w:p w:rsidR="0040294D" w:rsidRDefault="0040294D">
      <w:pPr>
        <w:sectPr w:rsidR="0040294D">
          <w:type w:val="continuous"/>
          <w:pgSz w:w="11900" w:h="16838"/>
          <w:pgMar w:top="1123" w:right="986" w:bottom="832" w:left="1440" w:header="0" w:footer="0" w:gutter="0"/>
          <w:cols w:space="720" w:equalWidth="0">
            <w:col w:w="9480"/>
          </w:cols>
        </w:sectPr>
      </w:pPr>
    </w:p>
    <w:p w:rsidR="0040294D" w:rsidRDefault="00A6717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2"/>
          <w:szCs w:val="32"/>
        </w:rPr>
        <w:t>Что такое методическая разработка и требования,</w:t>
      </w:r>
    </w:p>
    <w:p w:rsidR="0040294D" w:rsidRDefault="0040294D">
      <w:pPr>
        <w:spacing w:line="57" w:lineRule="exact"/>
        <w:rPr>
          <w:sz w:val="20"/>
          <w:szCs w:val="20"/>
        </w:rPr>
      </w:pPr>
    </w:p>
    <w:p w:rsidR="0040294D" w:rsidRDefault="00A6717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предъявляемые к ней</w:t>
      </w:r>
    </w:p>
    <w:p w:rsidR="0040294D" w:rsidRDefault="0040294D">
      <w:pPr>
        <w:spacing w:line="54" w:lineRule="exact"/>
        <w:rPr>
          <w:sz w:val="20"/>
          <w:szCs w:val="20"/>
        </w:rPr>
      </w:pPr>
    </w:p>
    <w:p w:rsidR="0040294D" w:rsidRDefault="00A6717F">
      <w:pPr>
        <w:ind w:right="-3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Как написать методическую разработку</w:t>
      </w:r>
    </w:p>
    <w:p w:rsidR="0040294D" w:rsidRDefault="0040294D">
      <w:pPr>
        <w:spacing w:line="54" w:lineRule="exact"/>
        <w:rPr>
          <w:sz w:val="20"/>
          <w:szCs w:val="20"/>
        </w:rPr>
      </w:pPr>
    </w:p>
    <w:p w:rsidR="0040294D" w:rsidRDefault="00A6717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Некоторые типы и виды уроков</w:t>
      </w:r>
    </w:p>
    <w:p w:rsidR="0040294D" w:rsidRDefault="0040294D">
      <w:pPr>
        <w:spacing w:line="57" w:lineRule="exact"/>
        <w:rPr>
          <w:sz w:val="20"/>
          <w:szCs w:val="20"/>
        </w:rPr>
      </w:pPr>
    </w:p>
    <w:p w:rsidR="0040294D" w:rsidRDefault="00A6717F">
      <w:pPr>
        <w:spacing w:line="311" w:lineRule="auto"/>
        <w:ind w:left="260"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Методические рекомендации по проведению уроков с </w:t>
      </w:r>
      <w:r>
        <w:rPr>
          <w:rFonts w:eastAsia="Times New Roman"/>
          <w:b/>
          <w:bCs/>
          <w:sz w:val="32"/>
          <w:szCs w:val="32"/>
        </w:rPr>
        <w:t>использованием здоровьесберегающих технологий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71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Что такое методическая разработка и требования, предъявляемые к ней</w:t>
      </w:r>
      <w:r>
        <w:rPr>
          <w:rFonts w:ascii="Times" w:eastAsia="Times" w:hAnsi="Times" w:cs="Times"/>
          <w:sz w:val="32"/>
          <w:szCs w:val="32"/>
        </w:rPr>
        <w:t>.</w:t>
      </w:r>
      <w:r>
        <w:rPr>
          <w:rFonts w:eastAsia="Times New Roman"/>
          <w:sz w:val="32"/>
          <w:szCs w:val="32"/>
        </w:rPr>
        <w:t xml:space="preserve"> Как написать методическую разработку</w:t>
      </w:r>
      <w:r>
        <w:rPr>
          <w:rFonts w:ascii="Times" w:eastAsia="Times" w:hAnsi="Times" w:cs="Times"/>
          <w:sz w:val="32"/>
          <w:szCs w:val="32"/>
        </w:rPr>
        <w:t>.</w:t>
      </w:r>
      <w:r>
        <w:rPr>
          <w:rFonts w:eastAsia="Times New Roman"/>
          <w:sz w:val="32"/>
          <w:szCs w:val="32"/>
        </w:rPr>
        <w:t xml:space="preserve"> Некоторые типы и виды уроков</w:t>
      </w:r>
      <w:r>
        <w:rPr>
          <w:rFonts w:ascii="Times" w:eastAsia="Times" w:hAnsi="Times" w:cs="Times"/>
          <w:sz w:val="32"/>
          <w:szCs w:val="32"/>
        </w:rPr>
        <w:t>.</w:t>
      </w:r>
      <w:r>
        <w:rPr>
          <w:rFonts w:eastAsia="Times New Roman"/>
          <w:sz w:val="32"/>
          <w:szCs w:val="32"/>
        </w:rPr>
        <w:t xml:space="preserve"> Методические рекомендации по проведению уроков с использованием здоровьесберегающих технологий</w:t>
      </w:r>
      <w:r>
        <w:rPr>
          <w:rFonts w:ascii="Times" w:eastAsia="Times" w:hAnsi="Times" w:cs="Times"/>
          <w:sz w:val="28"/>
          <w:szCs w:val="28"/>
        </w:rPr>
        <w:t>./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28"/>
          <w:szCs w:val="28"/>
        </w:rPr>
        <w:t>Л.А.Малькова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ascii="Times" w:eastAsia="Times" w:hAnsi="Times" w:cs="Times"/>
          <w:sz w:val="28"/>
          <w:szCs w:val="28"/>
        </w:rPr>
        <w:t>–</w:t>
      </w:r>
    </w:p>
    <w:p w:rsidR="0040294D" w:rsidRDefault="0040294D">
      <w:pPr>
        <w:spacing w:line="2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М.: ГАПОУ МОК им. В.Талалихина. 201</w:t>
      </w:r>
      <w:r>
        <w:rPr>
          <w:rFonts w:ascii="Times" w:eastAsia="Times" w:hAnsi="Times" w:cs="Times"/>
          <w:sz w:val="28"/>
          <w:szCs w:val="28"/>
        </w:rPr>
        <w:t>4. – 26</w:t>
      </w:r>
      <w:r>
        <w:rPr>
          <w:rFonts w:eastAsia="Times New Roman"/>
          <w:sz w:val="28"/>
          <w:szCs w:val="28"/>
        </w:rPr>
        <w:t xml:space="preserve"> с.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93" w:lineRule="exact"/>
        <w:rPr>
          <w:sz w:val="20"/>
          <w:szCs w:val="20"/>
        </w:rPr>
      </w:pPr>
    </w:p>
    <w:p w:rsidR="0040294D" w:rsidRDefault="00A6717F">
      <w:pPr>
        <w:spacing w:line="282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Знакомясь с материалами брошюры, преподаватель узнает,</w:t>
      </w:r>
      <w:r>
        <w:rPr>
          <w:rFonts w:eastAsia="Times New Roman"/>
          <w:sz w:val="32"/>
          <w:szCs w:val="32"/>
        </w:rPr>
        <w:t xml:space="preserve"> что такое методическая разработка, ее виды и научится правильно распределять материал, правильно и грамотно оформлять материалы из своего опыта. Кроме того, в брошюре представлены некоторые материалы по типам и видам уроков и некоторые рекомендации к ним.</w:t>
      </w:r>
    </w:p>
    <w:p w:rsidR="0040294D" w:rsidRDefault="0040294D">
      <w:pPr>
        <w:spacing w:line="330" w:lineRule="exact"/>
        <w:rPr>
          <w:sz w:val="20"/>
          <w:szCs w:val="20"/>
        </w:rPr>
      </w:pPr>
    </w:p>
    <w:p w:rsidR="0040294D" w:rsidRDefault="00A6717F">
      <w:pPr>
        <w:ind w:left="82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ГАПОУ МОК им.В.Талалихина</w:t>
      </w:r>
    </w:p>
    <w:p w:rsidR="0040294D" w:rsidRDefault="0040294D">
      <w:pPr>
        <w:spacing w:line="39" w:lineRule="exact"/>
        <w:rPr>
          <w:sz w:val="20"/>
          <w:szCs w:val="20"/>
        </w:rPr>
      </w:pPr>
    </w:p>
    <w:p w:rsidR="0040294D" w:rsidRDefault="00A6717F">
      <w:pPr>
        <w:ind w:left="820"/>
        <w:rPr>
          <w:sz w:val="20"/>
          <w:szCs w:val="20"/>
        </w:rPr>
      </w:pPr>
      <w:r>
        <w:rPr>
          <w:rFonts w:ascii="Times" w:eastAsia="Times" w:hAnsi="Times" w:cs="Times"/>
          <w:sz w:val="16"/>
          <w:szCs w:val="16"/>
        </w:rPr>
        <w:t>2014-10-08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24" w:lineRule="exact"/>
        <w:rPr>
          <w:sz w:val="20"/>
          <w:szCs w:val="20"/>
        </w:rPr>
      </w:pPr>
    </w:p>
    <w:p w:rsidR="0040294D" w:rsidRDefault="00A6717F">
      <w:pPr>
        <w:ind w:left="9500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40294D" w:rsidRDefault="0040294D">
      <w:pPr>
        <w:sectPr w:rsidR="0040294D">
          <w:pgSz w:w="11900" w:h="16838"/>
          <w:pgMar w:top="1102" w:right="846" w:bottom="419" w:left="1440" w:header="0" w:footer="0" w:gutter="0"/>
          <w:cols w:space="720" w:equalWidth="0">
            <w:col w:w="9620"/>
          </w:cols>
        </w:sectPr>
      </w:pPr>
    </w:p>
    <w:p w:rsidR="0040294D" w:rsidRDefault="0040294D">
      <w:pPr>
        <w:ind w:right="-259"/>
        <w:jc w:val="center"/>
        <w:rPr>
          <w:sz w:val="20"/>
          <w:szCs w:val="20"/>
        </w:rPr>
      </w:pPr>
      <w:r w:rsidRPr="0040294D">
        <w:rPr>
          <w:rFonts w:eastAsia="Times New Roman"/>
          <w:b/>
          <w:bCs/>
          <w:color w:val="365F91"/>
          <w:sz w:val="32"/>
          <w:szCs w:val="32"/>
        </w:rPr>
        <w:lastRenderedPageBreak/>
        <w:pict>
          <v:rect id="Shape 3" o:spid="_x0000_s1028" style="position:absolute;left:0;text-align:left;margin-left:0;margin-top:0;width:595.3pt;height:841.9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b/>
          <w:bCs/>
          <w:color w:val="365F91"/>
          <w:sz w:val="32"/>
          <w:szCs w:val="32"/>
        </w:rPr>
        <w:t>Что такое методическая разработка и требования,</w:t>
      </w:r>
    </w:p>
    <w:p w:rsidR="0040294D" w:rsidRDefault="0040294D">
      <w:pPr>
        <w:spacing w:line="57" w:lineRule="exact"/>
        <w:rPr>
          <w:sz w:val="20"/>
          <w:szCs w:val="20"/>
        </w:rPr>
      </w:pPr>
    </w:p>
    <w:p w:rsidR="0040294D" w:rsidRDefault="00A6717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32"/>
          <w:szCs w:val="32"/>
        </w:rPr>
        <w:t>предъявляемые к ней.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5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260" w:firstLine="49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Методическая разработка 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это пособие, раскрывающее формы, средства, методы обучения,</w:t>
      </w:r>
      <w:r>
        <w:rPr>
          <w:rFonts w:eastAsia="Times New Roman"/>
          <w:sz w:val="28"/>
          <w:szCs w:val="28"/>
        </w:rPr>
        <w:t xml:space="preserve"> элементы современных педагогических технологий или сами технологии обучения и воспитания применительно к конкретной теме урока, теме учебной программы, преподаванию курса в целом.</w:t>
      </w:r>
    </w:p>
    <w:p w:rsidR="0040294D" w:rsidRDefault="0040294D">
      <w:pPr>
        <w:spacing w:line="2" w:lineRule="exact"/>
        <w:rPr>
          <w:sz w:val="20"/>
          <w:szCs w:val="20"/>
        </w:rPr>
      </w:pPr>
    </w:p>
    <w:p w:rsidR="0040294D" w:rsidRDefault="00A6717F">
      <w:pPr>
        <w:spacing w:line="287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Методическая разработка может быть как индивидуальной, так и коллективной </w:t>
      </w:r>
      <w:r>
        <w:rPr>
          <w:rFonts w:eastAsia="Times New Roman"/>
          <w:sz w:val="28"/>
          <w:szCs w:val="28"/>
        </w:rPr>
        <w:t>работой. Она направлена на профессионально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педагогическое совершенствование преподавателя или мастера производственного обучения или качества подготовки по учебным специальностям.</w:t>
      </w:r>
    </w:p>
    <w:p w:rsidR="0040294D" w:rsidRDefault="0040294D">
      <w:pPr>
        <w:spacing w:line="305" w:lineRule="exact"/>
        <w:rPr>
          <w:sz w:val="20"/>
          <w:szCs w:val="20"/>
        </w:rPr>
      </w:pPr>
    </w:p>
    <w:p w:rsidR="0040294D" w:rsidRDefault="00A6717F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Методическая разработка может представлять собой</w:t>
      </w:r>
      <w:r>
        <w:rPr>
          <w:rFonts w:ascii="Times" w:eastAsia="Times" w:hAnsi="Times" w:cs="Times"/>
          <w:sz w:val="28"/>
          <w:szCs w:val="28"/>
        </w:rPr>
        <w:t>:</w:t>
      </w:r>
    </w:p>
    <w:p w:rsidR="0040294D" w:rsidRDefault="0040294D">
      <w:pPr>
        <w:spacing w:line="75" w:lineRule="exact"/>
        <w:rPr>
          <w:sz w:val="20"/>
          <w:szCs w:val="20"/>
        </w:rPr>
      </w:pPr>
    </w:p>
    <w:p w:rsidR="0040294D" w:rsidRDefault="00A6717F">
      <w:pPr>
        <w:numPr>
          <w:ilvl w:val="2"/>
          <w:numId w:val="1"/>
        </w:numPr>
        <w:tabs>
          <w:tab w:val="left" w:pos="1100"/>
        </w:tabs>
        <w:ind w:left="1100" w:hanging="27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Разработку конкретного </w:t>
      </w:r>
      <w:r>
        <w:rPr>
          <w:rFonts w:eastAsia="Times New Roman"/>
          <w:sz w:val="28"/>
          <w:szCs w:val="28"/>
        </w:rPr>
        <w:t>урока.</w:t>
      </w:r>
    </w:p>
    <w:p w:rsidR="0040294D" w:rsidRDefault="0040294D">
      <w:pPr>
        <w:spacing w:line="52" w:lineRule="exact"/>
        <w:rPr>
          <w:rFonts w:ascii="Symbol" w:eastAsia="Symbol" w:hAnsi="Symbol" w:cs="Symbol"/>
          <w:sz w:val="28"/>
          <w:szCs w:val="28"/>
        </w:rPr>
      </w:pPr>
    </w:p>
    <w:p w:rsidR="0040294D" w:rsidRDefault="00A6717F">
      <w:pPr>
        <w:numPr>
          <w:ilvl w:val="2"/>
          <w:numId w:val="1"/>
        </w:numPr>
        <w:tabs>
          <w:tab w:val="left" w:pos="1100"/>
        </w:tabs>
        <w:ind w:left="1100" w:hanging="27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 серии уроков.</w:t>
      </w:r>
    </w:p>
    <w:p w:rsidR="0040294D" w:rsidRDefault="0040294D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40294D" w:rsidRDefault="00A6717F">
      <w:pPr>
        <w:numPr>
          <w:ilvl w:val="2"/>
          <w:numId w:val="1"/>
        </w:numPr>
        <w:tabs>
          <w:tab w:val="left" w:pos="1100"/>
        </w:tabs>
        <w:ind w:left="1100" w:hanging="27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 темы программы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40294D" w:rsidRDefault="00A6717F">
      <w:pPr>
        <w:numPr>
          <w:ilvl w:val="2"/>
          <w:numId w:val="1"/>
        </w:numPr>
        <w:tabs>
          <w:tab w:val="left" w:pos="1100"/>
        </w:tabs>
        <w:ind w:left="1100" w:hanging="27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 частной (авторской) методики преподавания предмета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52" w:lineRule="exact"/>
        <w:rPr>
          <w:rFonts w:ascii="Symbol" w:eastAsia="Symbol" w:hAnsi="Symbol" w:cs="Symbol"/>
          <w:sz w:val="28"/>
          <w:szCs w:val="28"/>
        </w:rPr>
      </w:pPr>
    </w:p>
    <w:p w:rsidR="0040294D" w:rsidRDefault="00A6717F">
      <w:pPr>
        <w:numPr>
          <w:ilvl w:val="2"/>
          <w:numId w:val="1"/>
        </w:numPr>
        <w:tabs>
          <w:tab w:val="left" w:pos="1100"/>
        </w:tabs>
        <w:ind w:left="1100" w:hanging="27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 общей методики преподавания предметов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40294D" w:rsidRDefault="00A6717F">
      <w:pPr>
        <w:numPr>
          <w:ilvl w:val="2"/>
          <w:numId w:val="1"/>
        </w:numPr>
        <w:tabs>
          <w:tab w:val="left" w:pos="1100"/>
        </w:tabs>
        <w:ind w:left="1100" w:hanging="27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 новых форм, методов или средств обучения и воспитания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40294D" w:rsidRDefault="00A6717F">
      <w:pPr>
        <w:numPr>
          <w:ilvl w:val="2"/>
          <w:numId w:val="1"/>
        </w:numPr>
        <w:tabs>
          <w:tab w:val="left" w:pos="1089"/>
        </w:tabs>
        <w:spacing w:line="298" w:lineRule="auto"/>
        <w:ind w:left="820" w:firstLine="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Методические</w:t>
      </w:r>
      <w:r>
        <w:rPr>
          <w:rFonts w:eastAsia="Times New Roman"/>
          <w:sz w:val="28"/>
          <w:szCs w:val="28"/>
        </w:rPr>
        <w:t xml:space="preserve"> разработки, связанные с изменением материально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технических условий преподавания предмета.</w:t>
      </w:r>
    </w:p>
    <w:p w:rsidR="0040294D" w:rsidRDefault="0040294D">
      <w:pPr>
        <w:spacing w:line="287" w:lineRule="exact"/>
        <w:rPr>
          <w:rFonts w:ascii="Symbol" w:eastAsia="Symbol" w:hAnsi="Symbol" w:cs="Symbol"/>
          <w:sz w:val="28"/>
          <w:szCs w:val="28"/>
        </w:rPr>
      </w:pPr>
    </w:p>
    <w:p w:rsidR="0040294D" w:rsidRDefault="00A6717F">
      <w:pPr>
        <w:numPr>
          <w:ilvl w:val="1"/>
          <w:numId w:val="1"/>
        </w:numPr>
        <w:tabs>
          <w:tab w:val="left" w:pos="1198"/>
        </w:tabs>
        <w:spacing w:line="276" w:lineRule="auto"/>
        <w:ind w:left="260" w:firstLine="4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методической разработке предъявляются довольно серьезные требования. Поэтому, прежде чем приступить к ее написанию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необходимо:</w:t>
      </w:r>
    </w:p>
    <w:p w:rsidR="0040294D" w:rsidRDefault="0040294D">
      <w:pPr>
        <w:spacing w:line="1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0"/>
          <w:numId w:val="1"/>
        </w:numPr>
        <w:tabs>
          <w:tab w:val="left" w:pos="968"/>
        </w:tabs>
        <w:spacing w:line="276" w:lineRule="auto"/>
        <w:ind w:left="260" w:firstLine="363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Тщательно подойти к выбору темы раз</w:t>
      </w:r>
      <w:r>
        <w:rPr>
          <w:rFonts w:eastAsia="Times New Roman"/>
          <w:sz w:val="28"/>
          <w:szCs w:val="28"/>
        </w:rPr>
        <w:t>работки. Тема должна быть актуальной, известной педагогу, по данной теме у педагога должен быть накоплен определенный опыт.</w:t>
      </w:r>
    </w:p>
    <w:p w:rsidR="0040294D" w:rsidRDefault="00A6717F">
      <w:pPr>
        <w:numPr>
          <w:ilvl w:val="0"/>
          <w:numId w:val="1"/>
        </w:numPr>
        <w:tabs>
          <w:tab w:val="left" w:pos="980"/>
        </w:tabs>
        <w:ind w:left="980" w:hanging="35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Определить цель методической разработки.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"/>
        </w:numPr>
        <w:tabs>
          <w:tab w:val="left" w:pos="968"/>
        </w:tabs>
        <w:spacing w:line="276" w:lineRule="auto"/>
        <w:ind w:left="260" w:firstLine="363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Внимательно изучить литературу, методические пособия, положительный опыт по выбранной теме</w:t>
      </w:r>
      <w:r>
        <w:rPr>
          <w:rFonts w:eastAsia="Times New Roman"/>
          <w:sz w:val="28"/>
          <w:szCs w:val="28"/>
        </w:rPr>
        <w:t>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"/>
        </w:numPr>
        <w:tabs>
          <w:tab w:val="left" w:pos="980"/>
        </w:tabs>
        <w:ind w:left="980" w:hanging="35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Составить план и определить структуру методической разработки.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"/>
        </w:numPr>
        <w:tabs>
          <w:tab w:val="left" w:pos="980"/>
        </w:tabs>
        <w:ind w:left="980" w:hanging="35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Определить направления предстоящей работы.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spacing w:line="283" w:lineRule="auto"/>
        <w:ind w:left="26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Приступая к работе по составлению методической разработки, необходимо четко определить ее цель. Например, цель может быть следующей:</w:t>
      </w:r>
      <w:r>
        <w:rPr>
          <w:rFonts w:eastAsia="Times New Roman"/>
          <w:sz w:val="28"/>
          <w:szCs w:val="28"/>
        </w:rPr>
        <w:t xml:space="preserve"> определение форм и методов изучения содержания темы; раскрытие опыта проведения уроков по изучению той или иной темы учебной программы; описание видов деятельности педагога и учащихся; описание методики использования современных технических и</w:t>
      </w:r>
    </w:p>
    <w:p w:rsidR="0040294D" w:rsidRDefault="0040294D">
      <w:pPr>
        <w:spacing w:line="80" w:lineRule="exact"/>
        <w:rPr>
          <w:sz w:val="20"/>
          <w:szCs w:val="20"/>
        </w:rPr>
      </w:pPr>
    </w:p>
    <w:p w:rsidR="0040294D" w:rsidRDefault="00A6717F">
      <w:pPr>
        <w:ind w:left="9500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40294D" w:rsidRDefault="0040294D">
      <w:pPr>
        <w:sectPr w:rsidR="0040294D">
          <w:pgSz w:w="11900" w:h="16838"/>
          <w:pgMar w:top="1102" w:right="846" w:bottom="419" w:left="1440" w:header="0" w:footer="0" w:gutter="0"/>
          <w:cols w:space="720" w:equalWidth="0">
            <w:col w:w="9620"/>
          </w:cols>
        </w:sectPr>
      </w:pPr>
    </w:p>
    <w:p w:rsidR="0040294D" w:rsidRDefault="0040294D">
      <w:pPr>
        <w:spacing w:line="293" w:lineRule="auto"/>
        <w:ind w:left="260"/>
        <w:jc w:val="both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4" o:spid="_x0000_s1029" style="position:absolute;left:0;text-align:left;margin-left:0;margin-top:0;width:595.3pt;height:841.9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информационных средств обучения; осуществление связи теории с практикой на уроках; использования современных педагогических технологий или их элементов на уроках и т.д.</w:t>
      </w:r>
    </w:p>
    <w:p w:rsidR="0040294D" w:rsidRDefault="0040294D">
      <w:pPr>
        <w:spacing w:line="299" w:lineRule="exact"/>
        <w:rPr>
          <w:sz w:val="20"/>
          <w:szCs w:val="20"/>
        </w:rPr>
      </w:pPr>
    </w:p>
    <w:p w:rsidR="0040294D" w:rsidRDefault="00A6717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Требования, предъявляемые к методической разработке</w:t>
      </w:r>
      <w:r>
        <w:rPr>
          <w:rFonts w:ascii="Times" w:eastAsia="Times" w:hAnsi="Times" w:cs="Times"/>
          <w:sz w:val="28"/>
          <w:szCs w:val="28"/>
        </w:rPr>
        <w:t>: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2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2"/>
        </w:numPr>
        <w:tabs>
          <w:tab w:val="left" w:pos="680"/>
        </w:tabs>
        <w:spacing w:line="276" w:lineRule="auto"/>
        <w:ind w:left="260" w:firstLine="2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Содержание методической разработки должно четко соответствовать теме и цели.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"/>
        </w:numPr>
        <w:tabs>
          <w:tab w:val="left" w:pos="680"/>
        </w:tabs>
        <w:spacing w:line="275" w:lineRule="auto"/>
        <w:ind w:left="260" w:firstLine="2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Содержание методической разработки должно быть таким, чтобы педагоги могли получить сведения о наиболее рациональной организации учебного процесса, эффективности методов и методи</w:t>
      </w:r>
      <w:r>
        <w:rPr>
          <w:rFonts w:eastAsia="Times New Roman"/>
          <w:sz w:val="28"/>
          <w:szCs w:val="28"/>
        </w:rPr>
        <w:t>ческих приемов, формах изложения учебного материала, применения современных технических и информационных средств обучения.</w:t>
      </w:r>
    </w:p>
    <w:p w:rsidR="0040294D" w:rsidRDefault="0040294D">
      <w:pPr>
        <w:spacing w:line="5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"/>
        </w:numPr>
        <w:tabs>
          <w:tab w:val="left" w:pos="750"/>
        </w:tabs>
        <w:spacing w:line="276" w:lineRule="auto"/>
        <w:ind w:left="260" w:firstLine="2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Авторские (частные) методики не должны повторять содержание учебников и учебных программ,</w:t>
      </w:r>
      <w:r>
        <w:rPr>
          <w:rFonts w:eastAsia="Times New Roman"/>
          <w:sz w:val="28"/>
          <w:szCs w:val="28"/>
        </w:rPr>
        <w:t xml:space="preserve"> описывать изучаемые явления и технические объекты, освещать вопросы, изложенные в общепедагогической литературе.</w:t>
      </w:r>
    </w:p>
    <w:p w:rsidR="0040294D" w:rsidRDefault="00A6717F">
      <w:pPr>
        <w:numPr>
          <w:ilvl w:val="0"/>
          <w:numId w:val="2"/>
        </w:numPr>
        <w:tabs>
          <w:tab w:val="left" w:pos="750"/>
        </w:tabs>
        <w:spacing w:line="276" w:lineRule="auto"/>
        <w:ind w:left="260" w:firstLine="2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 должен быть систематизирован, изложен максимально просто и четко.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"/>
        </w:numPr>
        <w:tabs>
          <w:tab w:val="left" w:pos="750"/>
        </w:tabs>
        <w:spacing w:line="275" w:lineRule="auto"/>
        <w:ind w:left="260" w:firstLine="2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Язык методической разработки должен быть четким, лаконичным, грамо</w:t>
      </w:r>
      <w:r>
        <w:rPr>
          <w:rFonts w:eastAsia="Times New Roman"/>
          <w:sz w:val="28"/>
          <w:szCs w:val="28"/>
        </w:rPr>
        <w:t>тным, убедительным. Применяемая терминология должна соответствовать педагогическому тезаурусу.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"/>
        </w:numPr>
        <w:tabs>
          <w:tab w:val="left" w:pos="750"/>
        </w:tabs>
        <w:spacing w:line="276" w:lineRule="auto"/>
        <w:ind w:left="260" w:firstLine="2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Рекомендуемые методы, методические приемы, формы и средства обучения должны обосноваться ссылками на свой педагогический опыт.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"/>
        </w:numPr>
        <w:tabs>
          <w:tab w:val="left" w:pos="750"/>
        </w:tabs>
        <w:spacing w:line="275" w:lineRule="auto"/>
        <w:ind w:left="260" w:firstLine="2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Методическая разработка должна у</w:t>
      </w:r>
      <w:r>
        <w:rPr>
          <w:rFonts w:eastAsia="Times New Roman"/>
          <w:sz w:val="28"/>
          <w:szCs w:val="28"/>
        </w:rPr>
        <w:t>читывать конкретные материально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технические условия осуществления учебно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воспитательного процесса.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"/>
        </w:numPr>
        <w:tabs>
          <w:tab w:val="left" w:pos="750"/>
        </w:tabs>
        <w:spacing w:line="276" w:lineRule="auto"/>
        <w:ind w:left="260" w:firstLine="2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Ориентировать организацию учебного процесса в направлении широкого применении активных форм и методов обучения.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"/>
        </w:numPr>
        <w:tabs>
          <w:tab w:val="left" w:pos="760"/>
        </w:tabs>
        <w:ind w:left="760" w:hanging="49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Методическая разработка должна раскрывать в</w:t>
      </w:r>
      <w:r>
        <w:rPr>
          <w:rFonts w:eastAsia="Times New Roman"/>
          <w:sz w:val="28"/>
          <w:szCs w:val="28"/>
        </w:rPr>
        <w:t>опрос «Как учить».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"/>
        </w:numPr>
        <w:tabs>
          <w:tab w:val="left" w:pos="682"/>
        </w:tabs>
        <w:spacing w:line="287" w:lineRule="auto"/>
        <w:ind w:left="260" w:firstLine="2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Должна содержать конкретные материалы, которые может использовать педагог в своей работе (карточки задания, образцы УПД, планы уроков, инструкции для проведения лабораторных работ, карточки схемы, тесты, поуровневые задания и т.д.).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75" w:lineRule="exact"/>
        <w:rPr>
          <w:sz w:val="20"/>
          <w:szCs w:val="20"/>
        </w:rPr>
      </w:pPr>
    </w:p>
    <w:p w:rsidR="0040294D" w:rsidRDefault="00A6717F">
      <w:pPr>
        <w:ind w:left="9500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40294D" w:rsidRDefault="0040294D">
      <w:pPr>
        <w:sectPr w:rsidR="0040294D">
          <w:pgSz w:w="11900" w:h="16838"/>
          <w:pgMar w:top="1104" w:right="846" w:bottom="419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3740"/>
        <w:gridCol w:w="1160"/>
        <w:gridCol w:w="1800"/>
        <w:gridCol w:w="2100"/>
      </w:tblGrid>
      <w:tr w:rsidR="0040294D">
        <w:trPr>
          <w:trHeight w:val="374"/>
        </w:trPr>
        <w:tc>
          <w:tcPr>
            <w:tcW w:w="2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vAlign w:val="bottom"/>
          </w:tcPr>
          <w:p w:rsidR="0040294D" w:rsidRDefault="00A6717F">
            <w:pPr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Структура методической разработки</w:t>
            </w:r>
          </w:p>
        </w:tc>
        <w:tc>
          <w:tcPr>
            <w:tcW w:w="210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</w:tr>
      <w:tr w:rsidR="0040294D">
        <w:trPr>
          <w:trHeight w:val="373"/>
        </w:trPr>
        <w:tc>
          <w:tcPr>
            <w:tcW w:w="2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vAlign w:val="bottom"/>
          </w:tcPr>
          <w:p w:rsidR="0040294D" w:rsidRDefault="00A6717F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Общая структура:</w:t>
            </w:r>
          </w:p>
        </w:tc>
        <w:tc>
          <w:tcPr>
            <w:tcW w:w="11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</w:tr>
      <w:tr w:rsidR="0040294D">
        <w:trPr>
          <w:trHeight w:val="369"/>
        </w:trPr>
        <w:tc>
          <w:tcPr>
            <w:tcW w:w="280" w:type="dxa"/>
            <w:vAlign w:val="bottom"/>
          </w:tcPr>
          <w:p w:rsidR="0040294D" w:rsidRDefault="00A6717F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5"/>
                <w:sz w:val="28"/>
                <w:szCs w:val="28"/>
              </w:rPr>
              <w:t>1.</w:t>
            </w:r>
          </w:p>
        </w:tc>
        <w:tc>
          <w:tcPr>
            <w:tcW w:w="3740" w:type="dxa"/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Аннотация.</w:t>
            </w:r>
          </w:p>
        </w:tc>
        <w:tc>
          <w:tcPr>
            <w:tcW w:w="1160" w:type="dxa"/>
            <w:vAlign w:val="bottom"/>
          </w:tcPr>
          <w:p w:rsidR="0040294D" w:rsidRDefault="00A6717F">
            <w:pPr>
              <w:ind w:left="8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5.</w:t>
            </w:r>
          </w:p>
        </w:tc>
        <w:tc>
          <w:tcPr>
            <w:tcW w:w="1800" w:type="dxa"/>
            <w:vAlign w:val="bottom"/>
          </w:tcPr>
          <w:p w:rsidR="0040294D" w:rsidRDefault="00A6717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Заключение.</w:t>
            </w:r>
          </w:p>
        </w:tc>
        <w:tc>
          <w:tcPr>
            <w:tcW w:w="210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</w:tr>
      <w:tr w:rsidR="0040294D">
        <w:trPr>
          <w:trHeight w:val="370"/>
        </w:trPr>
        <w:tc>
          <w:tcPr>
            <w:tcW w:w="280" w:type="dxa"/>
            <w:vAlign w:val="bottom"/>
          </w:tcPr>
          <w:p w:rsidR="0040294D" w:rsidRDefault="00A6717F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5"/>
                <w:sz w:val="28"/>
                <w:szCs w:val="28"/>
              </w:rPr>
              <w:t>2.</w:t>
            </w:r>
          </w:p>
        </w:tc>
        <w:tc>
          <w:tcPr>
            <w:tcW w:w="3740" w:type="dxa"/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Содержание.</w:t>
            </w:r>
          </w:p>
        </w:tc>
        <w:tc>
          <w:tcPr>
            <w:tcW w:w="1160" w:type="dxa"/>
            <w:vAlign w:val="bottom"/>
          </w:tcPr>
          <w:p w:rsidR="0040294D" w:rsidRDefault="00A6717F">
            <w:pPr>
              <w:ind w:left="8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6.</w:t>
            </w:r>
          </w:p>
        </w:tc>
        <w:tc>
          <w:tcPr>
            <w:tcW w:w="1800" w:type="dxa"/>
            <w:vAlign w:val="bottom"/>
          </w:tcPr>
          <w:p w:rsidR="0040294D" w:rsidRDefault="00A6717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Список</w:t>
            </w:r>
          </w:p>
        </w:tc>
        <w:tc>
          <w:tcPr>
            <w:tcW w:w="2100" w:type="dxa"/>
            <w:vAlign w:val="bottom"/>
          </w:tcPr>
          <w:p w:rsidR="0040294D" w:rsidRDefault="00A6717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использованных</w:t>
            </w:r>
          </w:p>
        </w:tc>
      </w:tr>
      <w:tr w:rsidR="0040294D">
        <w:trPr>
          <w:trHeight w:val="372"/>
        </w:trPr>
        <w:tc>
          <w:tcPr>
            <w:tcW w:w="280" w:type="dxa"/>
            <w:vAlign w:val="bottom"/>
          </w:tcPr>
          <w:p w:rsidR="0040294D" w:rsidRDefault="00A6717F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5"/>
                <w:sz w:val="28"/>
                <w:szCs w:val="28"/>
              </w:rPr>
              <w:t>3.</w:t>
            </w:r>
          </w:p>
        </w:tc>
        <w:tc>
          <w:tcPr>
            <w:tcW w:w="3740" w:type="dxa"/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Введение.</w:t>
            </w:r>
          </w:p>
        </w:tc>
        <w:tc>
          <w:tcPr>
            <w:tcW w:w="2960" w:type="dxa"/>
            <w:gridSpan w:val="2"/>
            <w:vAlign w:val="bottom"/>
          </w:tcPr>
          <w:p w:rsidR="0040294D" w:rsidRDefault="00A6717F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источников.</w:t>
            </w:r>
          </w:p>
        </w:tc>
        <w:tc>
          <w:tcPr>
            <w:tcW w:w="210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</w:tr>
      <w:tr w:rsidR="0040294D">
        <w:trPr>
          <w:trHeight w:val="370"/>
        </w:trPr>
        <w:tc>
          <w:tcPr>
            <w:tcW w:w="280" w:type="dxa"/>
            <w:vAlign w:val="bottom"/>
          </w:tcPr>
          <w:p w:rsidR="0040294D" w:rsidRDefault="00A6717F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5"/>
                <w:sz w:val="28"/>
                <w:szCs w:val="28"/>
              </w:rPr>
              <w:t>4.</w:t>
            </w:r>
          </w:p>
        </w:tc>
        <w:tc>
          <w:tcPr>
            <w:tcW w:w="3740" w:type="dxa"/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Основная часть.</w:t>
            </w:r>
          </w:p>
        </w:tc>
        <w:tc>
          <w:tcPr>
            <w:tcW w:w="1160" w:type="dxa"/>
            <w:vAlign w:val="bottom"/>
          </w:tcPr>
          <w:p w:rsidR="0040294D" w:rsidRDefault="00A6717F">
            <w:pPr>
              <w:ind w:left="8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7.</w:t>
            </w:r>
          </w:p>
        </w:tc>
        <w:tc>
          <w:tcPr>
            <w:tcW w:w="1800" w:type="dxa"/>
            <w:vAlign w:val="bottom"/>
          </w:tcPr>
          <w:p w:rsidR="0040294D" w:rsidRDefault="00A6717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Приложения.</w:t>
            </w:r>
          </w:p>
        </w:tc>
        <w:tc>
          <w:tcPr>
            <w:tcW w:w="210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</w:tr>
    </w:tbl>
    <w:p w:rsidR="0040294D" w:rsidRDefault="0040294D">
      <w:pPr>
        <w:spacing w:line="1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" o:spid="_x0000_s1030" style="position:absolute;margin-left:0;margin-top:0;width:595.3pt;height:841.9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</w:p>
    <w:p w:rsidR="0040294D" w:rsidRDefault="00A6717F">
      <w:pPr>
        <w:numPr>
          <w:ilvl w:val="0"/>
          <w:numId w:val="3"/>
        </w:numPr>
        <w:tabs>
          <w:tab w:val="left" w:pos="1157"/>
        </w:tabs>
        <w:spacing w:line="276" w:lineRule="auto"/>
        <w:ind w:firstLine="7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аннотации (3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4 предложения)</w:t>
      </w:r>
      <w:r>
        <w:rPr>
          <w:rFonts w:eastAsia="Times New Roman"/>
          <w:sz w:val="28"/>
          <w:szCs w:val="28"/>
        </w:rPr>
        <w:t xml:space="preserve"> кратко указывается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какой проблеме посвящается методическая разработка, какие вопросы раскрывает, кому может быть полезна.</w:t>
      </w:r>
    </w:p>
    <w:p w:rsidR="0040294D" w:rsidRDefault="00A6717F">
      <w:pPr>
        <w:spacing w:line="293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 введении (1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2 страницы) раскрывается актуальность данной работы, т.е. автор отвечает на вопрос, почему он выбрал эту тему и каков</w:t>
      </w:r>
      <w:r>
        <w:rPr>
          <w:rFonts w:eastAsia="Times New Roman"/>
          <w:sz w:val="28"/>
          <w:szCs w:val="28"/>
        </w:rPr>
        <w:t>о ее место в содержании образования.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69" w:lineRule="exact"/>
        <w:rPr>
          <w:sz w:val="20"/>
          <w:szCs w:val="20"/>
        </w:rPr>
      </w:pPr>
    </w:p>
    <w:p w:rsidR="0040294D" w:rsidRDefault="00A6717F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40294D" w:rsidRDefault="0040294D">
      <w:pPr>
        <w:sectPr w:rsidR="0040294D">
          <w:pgSz w:w="11900" w:h="16838"/>
          <w:pgMar w:top="1099" w:right="846" w:bottom="419" w:left="1140" w:header="0" w:footer="0" w:gutter="0"/>
          <w:cols w:space="720" w:equalWidth="0">
            <w:col w:w="9920"/>
          </w:cols>
        </w:sectPr>
      </w:pPr>
    </w:p>
    <w:p w:rsidR="0040294D" w:rsidRDefault="00A6717F">
      <w:pPr>
        <w:ind w:left="1780"/>
        <w:rPr>
          <w:sz w:val="20"/>
          <w:szCs w:val="20"/>
        </w:rPr>
      </w:pPr>
      <w:r>
        <w:rPr>
          <w:rFonts w:eastAsia="Times New Roman"/>
          <w:b/>
          <w:bCs/>
          <w:i/>
          <w:i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i/>
          <w:iCs/>
          <w:sz w:val="36"/>
          <w:szCs w:val="36"/>
          <w:u w:val="single"/>
        </w:rPr>
        <w:t>Как написать педагогическую разработку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40" w:lineRule="exact"/>
        <w:rPr>
          <w:sz w:val="20"/>
          <w:szCs w:val="20"/>
        </w:rPr>
      </w:pPr>
    </w:p>
    <w:p w:rsidR="0040294D" w:rsidRDefault="00A6717F">
      <w:pPr>
        <w:spacing w:line="314" w:lineRule="auto"/>
        <w:ind w:left="200" w:firstLine="279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28"/>
          <w:szCs w:val="28"/>
        </w:rPr>
        <w:t xml:space="preserve">Педагогическая разработка </w:t>
      </w:r>
      <w:r>
        <w:rPr>
          <w:rFonts w:ascii="Times" w:eastAsia="Times" w:hAnsi="Times" w:cs="Times"/>
          <w:b/>
          <w:bCs/>
          <w:color w:val="365F91"/>
          <w:sz w:val="28"/>
          <w:szCs w:val="28"/>
        </w:rPr>
        <w:t>–</w:t>
      </w:r>
      <w:r>
        <w:rPr>
          <w:rFonts w:eastAsia="Times New Roman"/>
          <w:b/>
          <w:bCs/>
          <w:color w:val="365F91"/>
          <w:sz w:val="28"/>
          <w:szCs w:val="28"/>
        </w:rPr>
        <w:t xml:space="preserve"> квалификационная работа преподавателя, по которой, в определенной мере,</w:t>
      </w:r>
      <w:r>
        <w:rPr>
          <w:rFonts w:eastAsia="Times New Roman"/>
          <w:b/>
          <w:bCs/>
          <w:color w:val="365F91"/>
          <w:sz w:val="28"/>
          <w:szCs w:val="28"/>
        </w:rPr>
        <w:t xml:space="preserve"> можно судить о его профессиональном уровне.</w:t>
      </w:r>
    </w:p>
    <w:p w:rsidR="0040294D" w:rsidRDefault="0040294D">
      <w:pPr>
        <w:spacing w:line="267" w:lineRule="exact"/>
        <w:rPr>
          <w:sz w:val="20"/>
          <w:szCs w:val="20"/>
        </w:rPr>
      </w:pPr>
    </w:p>
    <w:p w:rsidR="0040294D" w:rsidRDefault="00A6717F">
      <w:pPr>
        <w:ind w:right="-19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Виды педагогических разработок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9" w:lineRule="exact"/>
        <w:rPr>
          <w:sz w:val="20"/>
          <w:szCs w:val="20"/>
        </w:rPr>
      </w:pPr>
    </w:p>
    <w:p w:rsidR="0040294D" w:rsidRDefault="00A6717F">
      <w:pPr>
        <w:ind w:right="-19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Преподаватель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89" w:lineRule="exact"/>
        <w:rPr>
          <w:sz w:val="20"/>
          <w:szCs w:val="20"/>
        </w:rPr>
      </w:pPr>
    </w:p>
    <w:p w:rsidR="0040294D" w:rsidRDefault="00A6717F">
      <w:pPr>
        <w:ind w:left="318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Педагогические разработки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5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760"/>
        <w:gridCol w:w="360"/>
        <w:gridCol w:w="540"/>
        <w:gridCol w:w="900"/>
        <w:gridCol w:w="1080"/>
        <w:gridCol w:w="180"/>
        <w:gridCol w:w="540"/>
        <w:gridCol w:w="1080"/>
        <w:gridCol w:w="1120"/>
        <w:gridCol w:w="320"/>
        <w:gridCol w:w="180"/>
        <w:gridCol w:w="900"/>
        <w:gridCol w:w="760"/>
      </w:tblGrid>
      <w:tr w:rsidR="0040294D">
        <w:trPr>
          <w:trHeight w:val="66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</w:tr>
      <w:tr w:rsidR="0040294D">
        <w:trPr>
          <w:trHeight w:val="153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</w:tr>
      <w:tr w:rsidR="0040294D">
        <w:trPr>
          <w:trHeight w:val="487"/>
        </w:trPr>
        <w:tc>
          <w:tcPr>
            <w:tcW w:w="1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Методические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Методические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Учебные</w:t>
            </w:r>
          </w:p>
        </w:tc>
      </w:tr>
      <w:tr w:rsidR="0040294D">
        <w:trPr>
          <w:trHeight w:val="388"/>
        </w:trPr>
        <w:tc>
          <w:tcPr>
            <w:tcW w:w="14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методики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указания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рекомендации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пособия</w:t>
            </w:r>
          </w:p>
        </w:tc>
      </w:tr>
      <w:tr w:rsidR="0040294D">
        <w:trPr>
          <w:trHeight w:val="156"/>
        </w:trPr>
        <w:tc>
          <w:tcPr>
            <w:tcW w:w="70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40294D" w:rsidRDefault="0040294D">
            <w:pPr>
              <w:rPr>
                <w:sz w:val="13"/>
                <w:szCs w:val="13"/>
              </w:rPr>
            </w:pPr>
          </w:p>
        </w:tc>
      </w:tr>
      <w:tr w:rsidR="0040294D">
        <w:trPr>
          <w:trHeight w:val="25"/>
        </w:trPr>
        <w:tc>
          <w:tcPr>
            <w:tcW w:w="70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</w:tr>
    </w:tbl>
    <w:p w:rsidR="0040294D" w:rsidRDefault="0040294D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10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0"/>
        <w:gridCol w:w="540"/>
        <w:gridCol w:w="2960"/>
        <w:gridCol w:w="280"/>
        <w:gridCol w:w="1760"/>
        <w:gridCol w:w="30"/>
      </w:tblGrid>
      <w:tr w:rsidR="0040294D">
        <w:trPr>
          <w:trHeight w:val="40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47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Методические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Учебно</w:t>
            </w:r>
            <w:r>
              <w:rPr>
                <w:rFonts w:ascii="Times" w:eastAsia="Times" w:hAnsi="Times" w:cs="Times"/>
                <w:sz w:val="28"/>
                <w:szCs w:val="28"/>
              </w:rPr>
              <w:t>-</w:t>
            </w:r>
            <w:r>
              <w:rPr>
                <w:rFonts w:eastAsia="Times New Roman"/>
                <w:sz w:val="28"/>
                <w:szCs w:val="28"/>
              </w:rPr>
              <w:t>методические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Учебники</w:t>
            </w: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212"/>
        </w:trPr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8"/>
                <w:szCs w:val="18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пособия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140"/>
        </w:trPr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5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20"/>
        </w:trPr>
        <w:tc>
          <w:tcPr>
            <w:tcW w:w="2000" w:type="dxa"/>
            <w:vAlign w:val="bottom"/>
          </w:tcPr>
          <w:p w:rsidR="0040294D" w:rsidRDefault="00402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40294D" w:rsidRDefault="00402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vAlign w:val="bottom"/>
          </w:tcPr>
          <w:p w:rsidR="0040294D" w:rsidRDefault="00402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39" w:lineRule="exact"/>
        <w:rPr>
          <w:sz w:val="20"/>
          <w:szCs w:val="20"/>
        </w:rPr>
      </w:pPr>
    </w:p>
    <w:p w:rsidR="0040294D" w:rsidRDefault="00A6717F">
      <w:pPr>
        <w:ind w:right="-19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Рис.1.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3" w:lineRule="exact"/>
        <w:rPr>
          <w:sz w:val="20"/>
          <w:szCs w:val="20"/>
        </w:rPr>
      </w:pPr>
    </w:p>
    <w:p w:rsidR="0040294D" w:rsidRDefault="00A6717F">
      <w:pPr>
        <w:spacing w:line="289" w:lineRule="auto"/>
        <w:ind w:left="2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Методические разработки</w:t>
      </w:r>
      <w:r>
        <w:rPr>
          <w:rFonts w:ascii="Times" w:eastAsia="Times" w:hAnsi="Times" w:cs="Times"/>
          <w:b/>
          <w:bCs/>
          <w:i/>
          <w:iCs/>
          <w:sz w:val="28"/>
          <w:szCs w:val="28"/>
        </w:rPr>
        <w:t>: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содержат конкретные материалы в помощь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преподавателям,</w:t>
      </w:r>
      <w:r>
        <w:rPr>
          <w:rFonts w:eastAsia="Times New Roman"/>
          <w:sz w:val="28"/>
          <w:szCs w:val="28"/>
        </w:rPr>
        <w:t xml:space="preserve"> подробно излагают вопросы изучения отдельных, как правило, наиболее сложных для изучения тем учебных программ, сценарии проведения различных видов учебных занятий, конспекты отдельных тем.</w:t>
      </w:r>
    </w:p>
    <w:p w:rsidR="0040294D" w:rsidRDefault="0040294D">
      <w:pPr>
        <w:spacing w:line="300" w:lineRule="exact"/>
        <w:rPr>
          <w:sz w:val="20"/>
          <w:szCs w:val="20"/>
        </w:rPr>
      </w:pPr>
    </w:p>
    <w:p w:rsidR="0040294D" w:rsidRDefault="00A6717F">
      <w:pPr>
        <w:spacing w:line="284" w:lineRule="auto"/>
        <w:ind w:left="2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Методические указания</w:t>
      </w:r>
      <w:r>
        <w:rPr>
          <w:rFonts w:ascii="Times" w:eastAsia="Times" w:hAnsi="Times" w:cs="Times"/>
          <w:b/>
          <w:bCs/>
          <w:i/>
          <w:iCs/>
          <w:sz w:val="28"/>
          <w:szCs w:val="28"/>
        </w:rPr>
        <w:t>: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разрабатываются по составу и выполнению ку</w:t>
      </w:r>
      <w:r>
        <w:rPr>
          <w:rFonts w:eastAsia="Times New Roman"/>
          <w:sz w:val="28"/>
          <w:szCs w:val="28"/>
        </w:rPr>
        <w:t>рсовых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 (проектов), конкретных работ, подготовке к экзаменам, зачетам, к итоговой Государственной аттестации, самостоятельной работе студентов и т.п., а также по лабораторно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практическим работам и практикам, где важно обратить внимание на последовател</w:t>
      </w:r>
      <w:r>
        <w:rPr>
          <w:rFonts w:eastAsia="Times New Roman"/>
          <w:sz w:val="28"/>
          <w:szCs w:val="28"/>
        </w:rPr>
        <w:t>ьность действий и (или) предполагается соблюдение определенных мер предосторожности.</w:t>
      </w:r>
    </w:p>
    <w:p w:rsidR="0040294D" w:rsidRDefault="0040294D">
      <w:pPr>
        <w:spacing w:line="306" w:lineRule="exact"/>
        <w:rPr>
          <w:sz w:val="20"/>
          <w:szCs w:val="20"/>
        </w:rPr>
      </w:pPr>
    </w:p>
    <w:p w:rsidR="0040294D" w:rsidRDefault="00A6717F">
      <w:pPr>
        <w:spacing w:line="272" w:lineRule="auto"/>
        <w:ind w:left="2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Методические рекомендации</w:t>
      </w:r>
      <w:r>
        <w:rPr>
          <w:rFonts w:ascii="Times" w:eastAsia="Times" w:hAnsi="Times" w:cs="Times"/>
          <w:b/>
          <w:bCs/>
          <w:i/>
          <w:iCs/>
          <w:sz w:val="28"/>
          <w:szCs w:val="28"/>
        </w:rPr>
        <w:t>: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охватывают общеметодические вопросы ведения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учебной документации, организации курсового проектирования, промежуточной и итоговой аттестации,</w:t>
      </w:r>
      <w:r>
        <w:rPr>
          <w:rFonts w:eastAsia="Times New Roman"/>
          <w:sz w:val="28"/>
          <w:szCs w:val="28"/>
        </w:rPr>
        <w:t xml:space="preserve"> планирования учебной и воспитательной работы и т.д.,</w:t>
      </w:r>
    </w:p>
    <w:p w:rsidR="0040294D" w:rsidRDefault="0040294D">
      <w:pPr>
        <w:spacing w:line="2" w:lineRule="exact"/>
        <w:rPr>
          <w:sz w:val="20"/>
          <w:szCs w:val="20"/>
        </w:rPr>
      </w:pPr>
    </w:p>
    <w:p w:rsidR="0040294D" w:rsidRDefault="00A6717F">
      <w:pPr>
        <w:ind w:left="10000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40294D" w:rsidRDefault="0040294D">
      <w:pPr>
        <w:sectPr w:rsidR="0040294D">
          <w:pgSz w:w="11900" w:h="16838"/>
          <w:pgMar w:top="684" w:right="846" w:bottom="419" w:left="940" w:header="0" w:footer="0" w:gutter="0"/>
          <w:cols w:space="720" w:equalWidth="0">
            <w:col w:w="10120"/>
          </w:cols>
        </w:sectPr>
      </w:pPr>
    </w:p>
    <w:p w:rsidR="0040294D" w:rsidRDefault="00A6717F">
      <w:pPr>
        <w:spacing w:line="293" w:lineRule="auto"/>
        <w:ind w:left="200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предлагают технологии работы преподавателей по подготовке к учебным занятиям, освещают вопросы конкретной методики преподавания учебных дисциплин.</w:t>
      </w:r>
    </w:p>
    <w:p w:rsidR="0040294D" w:rsidRDefault="0040294D">
      <w:pPr>
        <w:spacing w:line="302" w:lineRule="exact"/>
        <w:rPr>
          <w:sz w:val="20"/>
          <w:szCs w:val="20"/>
        </w:rPr>
      </w:pPr>
    </w:p>
    <w:p w:rsidR="0040294D" w:rsidRDefault="00A6717F">
      <w:pPr>
        <w:ind w:left="2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Учебно</w:t>
      </w:r>
      <w:r>
        <w:rPr>
          <w:rFonts w:ascii="Times" w:eastAsia="Times" w:hAnsi="Times" w:cs="Times"/>
          <w:b/>
          <w:bCs/>
          <w:i/>
          <w:iCs/>
          <w:sz w:val="28"/>
          <w:szCs w:val="28"/>
          <w:u w:val="single"/>
        </w:rPr>
        <w:t>-</w:t>
      </w:r>
      <w:r>
        <w:rPr>
          <w:rFonts w:eastAsia="Times New Roman"/>
          <w:b/>
          <w:bCs/>
          <w:i/>
          <w:iCs/>
          <w:sz w:val="28"/>
          <w:szCs w:val="28"/>
          <w:u w:val="single"/>
        </w:rPr>
        <w:t>методическое пособие</w:t>
      </w:r>
      <w:r>
        <w:rPr>
          <w:rFonts w:ascii="Times" w:eastAsia="Times" w:hAnsi="Times" w:cs="Times"/>
          <w:b/>
          <w:bCs/>
          <w:i/>
          <w:iCs/>
          <w:sz w:val="28"/>
          <w:szCs w:val="28"/>
        </w:rPr>
        <w:t>:</w:t>
      </w:r>
    </w:p>
    <w:p w:rsidR="0040294D" w:rsidRDefault="0040294D">
      <w:pPr>
        <w:spacing w:line="47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4"/>
        </w:numPr>
        <w:tabs>
          <w:tab w:val="left" w:pos="577"/>
        </w:tabs>
        <w:spacing w:line="276" w:lineRule="auto"/>
        <w:ind w:left="20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Произведение, содержащее материалы по методике преподавания учебной дисциплины, ее раздела, части.</w:t>
      </w:r>
    </w:p>
    <w:p w:rsidR="0040294D" w:rsidRDefault="0040294D">
      <w:pPr>
        <w:spacing w:line="1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0"/>
          <w:numId w:val="4"/>
        </w:numPr>
        <w:tabs>
          <w:tab w:val="left" w:pos="480"/>
        </w:tabs>
        <w:ind w:left="480" w:hanging="28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 учебника, предназначенный обучающимся для самостоятельной работы.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0" w:lineRule="exact"/>
        <w:rPr>
          <w:sz w:val="20"/>
          <w:szCs w:val="20"/>
        </w:rPr>
      </w:pPr>
    </w:p>
    <w:p w:rsidR="0040294D" w:rsidRDefault="00A6717F">
      <w:pPr>
        <w:ind w:right="-19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Состав педагогической разработки</w:t>
      </w:r>
    </w:p>
    <w:p w:rsidR="0040294D" w:rsidRDefault="0040294D">
      <w:pPr>
        <w:spacing w:line="31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620"/>
        <w:gridCol w:w="80"/>
        <w:gridCol w:w="820"/>
        <w:gridCol w:w="80"/>
        <w:gridCol w:w="1040"/>
        <w:gridCol w:w="1060"/>
        <w:gridCol w:w="160"/>
        <w:gridCol w:w="100"/>
        <w:gridCol w:w="180"/>
        <w:gridCol w:w="360"/>
        <w:gridCol w:w="360"/>
        <w:gridCol w:w="540"/>
        <w:gridCol w:w="680"/>
        <w:gridCol w:w="30"/>
      </w:tblGrid>
      <w:tr w:rsidR="0040294D">
        <w:trPr>
          <w:trHeight w:val="256"/>
        </w:trPr>
        <w:tc>
          <w:tcPr>
            <w:tcW w:w="2180" w:type="dxa"/>
            <w:vAlign w:val="bottom"/>
          </w:tcPr>
          <w:p w:rsidR="0040294D" w:rsidRDefault="0040294D"/>
        </w:tc>
        <w:tc>
          <w:tcPr>
            <w:tcW w:w="620" w:type="dxa"/>
            <w:vAlign w:val="bottom"/>
          </w:tcPr>
          <w:p w:rsidR="0040294D" w:rsidRDefault="0040294D"/>
        </w:tc>
        <w:tc>
          <w:tcPr>
            <w:tcW w:w="80" w:type="dxa"/>
            <w:vAlign w:val="bottom"/>
          </w:tcPr>
          <w:p w:rsidR="0040294D" w:rsidRDefault="0040294D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0294D" w:rsidRDefault="0040294D"/>
        </w:tc>
        <w:tc>
          <w:tcPr>
            <w:tcW w:w="80" w:type="dxa"/>
            <w:vAlign w:val="bottom"/>
          </w:tcPr>
          <w:p w:rsidR="0040294D" w:rsidRDefault="0040294D"/>
        </w:tc>
        <w:tc>
          <w:tcPr>
            <w:tcW w:w="2540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Титульный лист</w:t>
            </w:r>
          </w:p>
        </w:tc>
        <w:tc>
          <w:tcPr>
            <w:tcW w:w="360" w:type="dxa"/>
            <w:vAlign w:val="bottom"/>
          </w:tcPr>
          <w:p w:rsidR="0040294D" w:rsidRDefault="0040294D"/>
        </w:tc>
        <w:tc>
          <w:tcPr>
            <w:tcW w:w="360" w:type="dxa"/>
            <w:vAlign w:val="bottom"/>
          </w:tcPr>
          <w:p w:rsidR="0040294D" w:rsidRDefault="0040294D"/>
        </w:tc>
        <w:tc>
          <w:tcPr>
            <w:tcW w:w="540" w:type="dxa"/>
            <w:vAlign w:val="bottom"/>
          </w:tcPr>
          <w:p w:rsidR="0040294D" w:rsidRDefault="0040294D"/>
        </w:tc>
        <w:tc>
          <w:tcPr>
            <w:tcW w:w="680" w:type="dxa"/>
            <w:vAlign w:val="bottom"/>
          </w:tcPr>
          <w:p w:rsidR="0040294D" w:rsidRDefault="0040294D"/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84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50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294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41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288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5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Аннотация</w:t>
            </w: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55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246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40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gridSpan w:val="2"/>
            <w:vMerge w:val="restart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161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5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Предисловие</w:t>
            </w:r>
          </w:p>
        </w:tc>
        <w:tc>
          <w:tcPr>
            <w:tcW w:w="160" w:type="dxa"/>
            <w:vMerge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Merge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Merge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Merge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107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Педагогическая</w:t>
            </w: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Части</w:t>
            </w: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55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173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141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</w:t>
            </w: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5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Содержание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184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60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166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Разделы</w:t>
            </w:r>
          </w:p>
        </w:tc>
        <w:tc>
          <w:tcPr>
            <w:tcW w:w="680" w:type="dxa"/>
            <w:vMerge w:val="restart"/>
            <w:vAlign w:val="bottom"/>
          </w:tcPr>
          <w:p w:rsidR="0040294D" w:rsidRDefault="0040294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141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/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Merge/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Merge/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5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Введение</w:t>
            </w: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Merge/>
            <w:vAlign w:val="bottom"/>
          </w:tcPr>
          <w:p w:rsidR="0040294D" w:rsidRDefault="0040294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88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81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Align w:val="bottom"/>
          </w:tcPr>
          <w:p w:rsidR="0040294D" w:rsidRDefault="0040294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44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315"/>
        </w:trPr>
        <w:tc>
          <w:tcPr>
            <w:tcW w:w="21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spacing w:line="314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black"/>
              </w:rPr>
              <w:t>Главы</w:t>
            </w: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</w:tbl>
    <w:p w:rsidR="0040294D" w:rsidRDefault="0040294D">
      <w:pPr>
        <w:spacing w:line="6" w:lineRule="exact"/>
        <w:rPr>
          <w:sz w:val="20"/>
          <w:szCs w:val="20"/>
        </w:rPr>
      </w:pPr>
    </w:p>
    <w:p w:rsidR="0040294D" w:rsidRDefault="00A6717F">
      <w:pPr>
        <w:ind w:right="46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Основная</w:t>
      </w:r>
    </w:p>
    <w:p w:rsidR="0040294D" w:rsidRDefault="0040294D">
      <w:pPr>
        <w:spacing w:line="37" w:lineRule="exact"/>
        <w:rPr>
          <w:sz w:val="20"/>
          <w:szCs w:val="20"/>
        </w:rPr>
      </w:pPr>
    </w:p>
    <w:p w:rsidR="0040294D" w:rsidRDefault="00A6717F">
      <w:pPr>
        <w:ind w:right="46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часть</w:t>
      </w:r>
    </w:p>
    <w:p w:rsidR="0040294D" w:rsidRDefault="0040294D">
      <w:pPr>
        <w:spacing w:line="32" w:lineRule="exact"/>
        <w:rPr>
          <w:sz w:val="20"/>
          <w:szCs w:val="20"/>
        </w:rPr>
      </w:pPr>
    </w:p>
    <w:p w:rsidR="0040294D" w:rsidRDefault="00A6717F">
      <w:pPr>
        <w:ind w:left="7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Параграфы</w:t>
      </w:r>
    </w:p>
    <w:p w:rsidR="0040294D" w:rsidRDefault="0040294D">
      <w:pPr>
        <w:spacing w:line="53" w:lineRule="exact"/>
        <w:rPr>
          <w:sz w:val="20"/>
          <w:szCs w:val="20"/>
        </w:rPr>
      </w:pPr>
    </w:p>
    <w:p w:rsidR="0040294D" w:rsidRDefault="00A6717F">
      <w:pPr>
        <w:ind w:right="46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Заключение</w:t>
      </w:r>
    </w:p>
    <w:p w:rsidR="0040294D" w:rsidRDefault="00A6717F">
      <w:pPr>
        <w:spacing w:line="235" w:lineRule="auto"/>
        <w:ind w:left="7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Абзацы</w:t>
      </w:r>
    </w:p>
    <w:p w:rsidR="0040294D" w:rsidRDefault="00A6717F">
      <w:pPr>
        <w:ind w:left="45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Приложения </w:t>
      </w:r>
      <w:r>
        <w:rPr>
          <w:noProof/>
          <w:sz w:val="1"/>
          <w:szCs w:val="1"/>
        </w:rPr>
        <w:drawing>
          <wp:inline distT="0" distB="0" distL="0" distR="0">
            <wp:extent cx="9525" cy="20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4D" w:rsidRDefault="0040294D">
      <w:pPr>
        <w:spacing w:line="7" w:lineRule="exact"/>
        <w:rPr>
          <w:sz w:val="20"/>
          <w:szCs w:val="20"/>
        </w:rPr>
      </w:pPr>
    </w:p>
    <w:p w:rsidR="0040294D" w:rsidRDefault="00A6717F">
      <w:pPr>
        <w:ind w:left="7660"/>
        <w:rPr>
          <w:sz w:val="20"/>
          <w:szCs w:val="20"/>
        </w:rPr>
      </w:pPr>
      <w:r>
        <w:rPr>
          <w:rFonts w:eastAsia="Times New Roman"/>
          <w:b/>
          <w:bCs/>
        </w:rPr>
        <w:t>Текстовые</w:t>
      </w:r>
    </w:p>
    <w:p w:rsidR="0040294D" w:rsidRDefault="0040294D">
      <w:pPr>
        <w:spacing w:line="37" w:lineRule="exact"/>
        <w:rPr>
          <w:sz w:val="20"/>
          <w:szCs w:val="20"/>
        </w:rPr>
      </w:pPr>
    </w:p>
    <w:p w:rsidR="0040294D" w:rsidRDefault="00A6717F">
      <w:pPr>
        <w:ind w:left="7760"/>
        <w:rPr>
          <w:sz w:val="20"/>
          <w:szCs w:val="20"/>
        </w:rPr>
      </w:pPr>
      <w:r>
        <w:rPr>
          <w:rFonts w:eastAsia="Times New Roman"/>
          <w:b/>
          <w:bCs/>
        </w:rPr>
        <w:t>суждения</w:t>
      </w:r>
    </w:p>
    <w:p w:rsidR="0040294D" w:rsidRDefault="0040294D">
      <w:pPr>
        <w:spacing w:line="37" w:lineRule="exact"/>
        <w:rPr>
          <w:sz w:val="20"/>
          <w:szCs w:val="20"/>
        </w:rPr>
      </w:pPr>
    </w:p>
    <w:p w:rsidR="0040294D" w:rsidRDefault="00A6717F">
      <w:pPr>
        <w:ind w:right="46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Список</w:t>
      </w:r>
    </w:p>
    <w:p w:rsidR="0040294D" w:rsidRDefault="0040294D">
      <w:pPr>
        <w:spacing w:line="40" w:lineRule="exact"/>
        <w:rPr>
          <w:sz w:val="20"/>
          <w:szCs w:val="20"/>
        </w:rPr>
      </w:pPr>
    </w:p>
    <w:p w:rsidR="0040294D" w:rsidRDefault="00A6717F">
      <w:pPr>
        <w:ind w:right="46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литературы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8" w:lineRule="exact"/>
        <w:rPr>
          <w:sz w:val="20"/>
          <w:szCs w:val="20"/>
        </w:rPr>
      </w:pPr>
    </w:p>
    <w:p w:rsidR="0040294D" w:rsidRDefault="00A6717F">
      <w:pPr>
        <w:ind w:right="-19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Рис 2.</w:t>
      </w:r>
    </w:p>
    <w:p w:rsidR="0040294D" w:rsidRDefault="0040294D">
      <w:pPr>
        <w:spacing w:line="325" w:lineRule="exact"/>
        <w:rPr>
          <w:sz w:val="20"/>
          <w:szCs w:val="20"/>
        </w:rPr>
      </w:pPr>
    </w:p>
    <w:p w:rsidR="0040294D" w:rsidRDefault="00A6717F">
      <w:pPr>
        <w:spacing w:line="275" w:lineRule="auto"/>
        <w:ind w:left="200" w:firstLine="27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Такая структура педагогической разработки </w:t>
      </w:r>
      <w:r>
        <w:rPr>
          <w:rFonts w:eastAsia="Times New Roman"/>
          <w:sz w:val="28"/>
          <w:szCs w:val="28"/>
        </w:rPr>
        <w:t>логико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лингвистически ориентирована, что максимально облегчает восприятие текста читателем. Основная часть необходима для детального и полного понимания педагогической разработки, а аннотация, предисловие, содержание, введение и заключение необходимы и в п</w:t>
      </w:r>
      <w:r>
        <w:rPr>
          <w:rFonts w:eastAsia="Times New Roman"/>
          <w:sz w:val="28"/>
          <w:szCs w:val="28"/>
        </w:rPr>
        <w:t>ринципе достаточны для понимания общего смысла педагогической разработки, ее основных идей.</w:t>
      </w:r>
    </w:p>
    <w:p w:rsidR="0040294D" w:rsidRDefault="0040294D">
      <w:pPr>
        <w:spacing w:line="2" w:lineRule="exact"/>
        <w:rPr>
          <w:sz w:val="20"/>
          <w:szCs w:val="20"/>
        </w:rPr>
      </w:pPr>
    </w:p>
    <w:p w:rsidR="0040294D" w:rsidRDefault="00A6717F">
      <w:pPr>
        <w:spacing w:line="315" w:lineRule="auto"/>
        <w:ind w:left="200" w:firstLine="27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Количество рубрик (</w:t>
      </w:r>
      <w:r>
        <w:rPr>
          <w:rFonts w:eastAsia="Times New Roman"/>
          <w:i/>
          <w:iCs/>
          <w:sz w:val="28"/>
          <w:szCs w:val="28"/>
        </w:rPr>
        <w:t>рубрика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раздел, подразделение в печатном произведении) может быть сокращено в зависимости от вида педагогической разработки, ее</w:t>
      </w:r>
    </w:p>
    <w:p w:rsidR="0040294D" w:rsidRDefault="0040294D">
      <w:pPr>
        <w:spacing w:line="223" w:lineRule="exact"/>
        <w:rPr>
          <w:sz w:val="20"/>
          <w:szCs w:val="20"/>
        </w:rPr>
      </w:pPr>
    </w:p>
    <w:p w:rsidR="0040294D" w:rsidRDefault="00A6717F">
      <w:pPr>
        <w:ind w:left="10000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40294D" w:rsidRDefault="0040294D">
      <w:pPr>
        <w:sectPr w:rsidR="0040294D">
          <w:pgSz w:w="11900" w:h="16838"/>
          <w:pgMar w:top="691" w:right="846" w:bottom="419" w:left="940" w:header="0" w:footer="0" w:gutter="0"/>
          <w:cols w:space="720" w:equalWidth="0">
            <w:col w:w="10120"/>
          </w:cols>
        </w:sectPr>
      </w:pPr>
    </w:p>
    <w:p w:rsidR="0040294D" w:rsidRDefault="0040294D">
      <w:pPr>
        <w:spacing w:line="276" w:lineRule="auto"/>
        <w:ind w:left="7"/>
        <w:jc w:val="both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9" o:spid="_x0000_s1034" style="position:absolute;left:0;text-align:left;margin-left:0;margin-top:0;width:595.3pt;height:841.9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объема, целей и т.д., но в любом случае правильная композиция материала педагогической разработки независимо от ее содержания и актуальности темы будет являться показателем методической культуры автора.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ind w:right="13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Титульный лист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7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7" w:firstLine="2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Титульный </w:t>
      </w:r>
      <w:r>
        <w:rPr>
          <w:rFonts w:eastAsia="Times New Roman"/>
          <w:sz w:val="28"/>
          <w:szCs w:val="28"/>
        </w:rPr>
        <w:t>лист является первой страницей педагогической разработки, на которой приводится выходные сведения, перечень которых должен быть следующим:</w:t>
      </w:r>
    </w:p>
    <w:p w:rsidR="0040294D" w:rsidRDefault="00A6717F">
      <w:pPr>
        <w:numPr>
          <w:ilvl w:val="0"/>
          <w:numId w:val="5"/>
        </w:numPr>
        <w:tabs>
          <w:tab w:val="left" w:pos="167"/>
        </w:tabs>
        <w:ind w:left="167" w:hanging="1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наименование образовательного учреждения;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5"/>
        </w:numPr>
        <w:tabs>
          <w:tab w:val="left" w:pos="167"/>
        </w:tabs>
        <w:ind w:left="167" w:hanging="1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инициалы и фамилия автора (инициалы должны предшествовать фамилии);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5"/>
        </w:numPr>
        <w:tabs>
          <w:tab w:val="left" w:pos="167"/>
        </w:tabs>
        <w:ind w:left="167" w:hanging="1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назва</w:t>
      </w:r>
      <w:r>
        <w:rPr>
          <w:rFonts w:eastAsia="Times New Roman"/>
          <w:sz w:val="28"/>
          <w:szCs w:val="28"/>
        </w:rPr>
        <w:t>ние педагогической разработки (заглавие).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spacing w:line="27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Это доминирующая надпись на титульном листе и поэтому она выполняется самым крупным шрифтом из используемых на титульном листе. Оно должно быть достаточно кратким, четким, адекватно выражать содержание работы, не </w:t>
      </w:r>
      <w:r>
        <w:rPr>
          <w:rFonts w:eastAsia="Times New Roman"/>
          <w:sz w:val="28"/>
          <w:szCs w:val="28"/>
        </w:rPr>
        <w:t>иметь придаточных предложений, тавтологий и смысловых поворотов;</w:t>
      </w:r>
    </w:p>
    <w:p w:rsidR="0040294D" w:rsidRDefault="0040294D">
      <w:pPr>
        <w:spacing w:line="5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6"/>
        </w:numPr>
        <w:tabs>
          <w:tab w:val="left" w:pos="300"/>
        </w:tabs>
        <w:spacing w:line="276" w:lineRule="auto"/>
        <w:ind w:left="7" w:hanging="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под названием могут быть помещены подзаголовочные данные, которые включают сведения: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spacing w:line="275" w:lineRule="auto"/>
        <w:ind w:left="907" w:right="1000" w:hanging="27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а) поясняющие название (например, указывается вид педагогической разработки);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ind w:left="62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б) о литературном жанре;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spacing w:line="275" w:lineRule="auto"/>
        <w:ind w:left="7" w:firstLine="69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в) о читательском назначении (например, начинающему преподавателю, студенту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дипломнику и др.).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6"/>
        </w:numPr>
        <w:tabs>
          <w:tab w:val="left" w:pos="167"/>
        </w:tabs>
        <w:ind w:left="167" w:hanging="1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географическое место (город);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6"/>
        </w:numPr>
        <w:tabs>
          <w:tab w:val="left" w:pos="167"/>
        </w:tabs>
        <w:ind w:left="167" w:hanging="1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год выполнения.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spacing w:line="284" w:lineRule="auto"/>
        <w:ind w:left="7"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педагогическая разработка требует официального рассмотрения, согласования, утверждения, то соответствующие</w:t>
      </w:r>
      <w:r>
        <w:rPr>
          <w:rFonts w:eastAsia="Times New Roman"/>
          <w:sz w:val="28"/>
          <w:szCs w:val="28"/>
        </w:rPr>
        <w:t xml:space="preserve"> грифы помещают выше названия разработки. Гриф утверждения должен состоять из слова Утверждаю (без кавычек), наименование должности лица, его подписи, инициалов, фамилии и даты утверждения, например:</w:t>
      </w:r>
    </w:p>
    <w:p w:rsidR="0040294D" w:rsidRDefault="0040294D">
      <w:pPr>
        <w:sectPr w:rsidR="0040294D">
          <w:pgSz w:w="11900" w:h="16838"/>
          <w:pgMar w:top="691" w:right="846" w:bottom="419" w:left="1133" w:header="0" w:footer="0" w:gutter="0"/>
          <w:cols w:space="720" w:equalWidth="0">
            <w:col w:w="9927"/>
          </w:cols>
        </w:sectPr>
      </w:pPr>
    </w:p>
    <w:p w:rsidR="0040294D" w:rsidRDefault="0040294D">
      <w:pPr>
        <w:spacing w:line="315" w:lineRule="exact"/>
        <w:rPr>
          <w:sz w:val="20"/>
          <w:szCs w:val="20"/>
        </w:r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Рассмотрена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eastAsia="Times New Roman"/>
          <w:color w:val="595959"/>
          <w:sz w:val="27"/>
          <w:szCs w:val="27"/>
        </w:rPr>
        <w:t>цикловой методическо</w:t>
      </w:r>
      <w:r>
        <w:rPr>
          <w:rFonts w:eastAsia="Times New Roman"/>
          <w:color w:val="595959"/>
          <w:sz w:val="27"/>
          <w:szCs w:val="27"/>
        </w:rPr>
        <w:t>й комиссией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9" w:lineRule="exact"/>
        <w:rPr>
          <w:sz w:val="20"/>
          <w:szCs w:val="20"/>
        </w:r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_________________дисциплин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Протокол заседания ЦМК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От 16.01.200 __ г. №6</w:t>
      </w:r>
    </w:p>
    <w:p w:rsidR="0040294D" w:rsidRDefault="00A6717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0294D" w:rsidRDefault="0040294D">
      <w:pPr>
        <w:spacing w:line="295" w:lineRule="exact"/>
        <w:rPr>
          <w:sz w:val="20"/>
          <w:szCs w:val="20"/>
        </w:rPr>
      </w:pPr>
    </w:p>
    <w:p w:rsidR="0040294D" w:rsidRDefault="00A6717F">
      <w:pPr>
        <w:ind w:left="1040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Утверждаю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ind w:left="540"/>
        <w:rPr>
          <w:sz w:val="20"/>
          <w:szCs w:val="20"/>
        </w:rPr>
      </w:pPr>
      <w:r>
        <w:rPr>
          <w:rFonts w:eastAsia="Times New Roman"/>
          <w:color w:val="595959"/>
          <w:sz w:val="27"/>
          <w:szCs w:val="27"/>
        </w:rPr>
        <w:t>Зам. директора по</w:t>
      </w:r>
    </w:p>
    <w:p w:rsidR="0040294D" w:rsidRDefault="0040294D">
      <w:pPr>
        <w:spacing w:line="59" w:lineRule="exact"/>
        <w:rPr>
          <w:sz w:val="20"/>
          <w:szCs w:val="20"/>
        </w:rPr>
      </w:pPr>
    </w:p>
    <w:p w:rsidR="0040294D" w:rsidRDefault="00A6717F">
      <w:pPr>
        <w:ind w:left="520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учебной работе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_______ И.И. Иванова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480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03.02.200__ г.</w:t>
      </w:r>
    </w:p>
    <w:p w:rsidR="0040294D" w:rsidRDefault="0040294D">
      <w:pPr>
        <w:spacing w:line="572" w:lineRule="exact"/>
        <w:rPr>
          <w:sz w:val="20"/>
          <w:szCs w:val="20"/>
        </w:rPr>
      </w:pPr>
    </w:p>
    <w:p w:rsidR="0040294D" w:rsidRDefault="0040294D">
      <w:pPr>
        <w:sectPr w:rsidR="0040294D">
          <w:type w:val="continuous"/>
          <w:pgSz w:w="11900" w:h="16838"/>
          <w:pgMar w:top="691" w:right="846" w:bottom="419" w:left="1133" w:header="0" w:footer="0" w:gutter="0"/>
          <w:cols w:num="2" w:space="720" w:equalWidth="0">
            <w:col w:w="5487" w:space="720"/>
            <w:col w:w="3720"/>
          </w:cols>
        </w:sectPr>
      </w:pPr>
    </w:p>
    <w:p w:rsidR="0040294D" w:rsidRDefault="0040294D">
      <w:pPr>
        <w:spacing w:line="217" w:lineRule="exact"/>
        <w:rPr>
          <w:sz w:val="20"/>
          <w:szCs w:val="20"/>
        </w:rPr>
      </w:pPr>
    </w:p>
    <w:p w:rsidR="0040294D" w:rsidRDefault="00A6717F">
      <w:pPr>
        <w:ind w:left="42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Подписи и даты должны быть выполнены только </w:t>
      </w:r>
      <w:r>
        <w:rPr>
          <w:rFonts w:eastAsia="Times New Roman"/>
          <w:sz w:val="28"/>
          <w:szCs w:val="28"/>
        </w:rPr>
        <w:t>черными чернилами.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1" w:lineRule="exact"/>
        <w:rPr>
          <w:sz w:val="20"/>
          <w:szCs w:val="20"/>
        </w:rPr>
      </w:pPr>
    </w:p>
    <w:p w:rsidR="0040294D" w:rsidRDefault="00A6717F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Аннотация</w:t>
      </w:r>
    </w:p>
    <w:p w:rsidR="0040294D" w:rsidRDefault="0040294D">
      <w:pPr>
        <w:spacing w:line="132" w:lineRule="exact"/>
        <w:rPr>
          <w:sz w:val="20"/>
          <w:szCs w:val="20"/>
        </w:rPr>
      </w:pPr>
    </w:p>
    <w:p w:rsidR="0040294D" w:rsidRDefault="00A6717F">
      <w:pPr>
        <w:ind w:left="9807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40294D" w:rsidRDefault="0040294D">
      <w:pPr>
        <w:sectPr w:rsidR="0040294D">
          <w:type w:val="continuous"/>
          <w:pgSz w:w="11900" w:h="16838"/>
          <w:pgMar w:top="691" w:right="846" w:bottom="419" w:left="1133" w:header="0" w:footer="0" w:gutter="0"/>
          <w:cols w:space="720" w:equalWidth="0">
            <w:col w:w="9927"/>
          </w:cols>
        </w:sectPr>
      </w:pPr>
    </w:p>
    <w:p w:rsidR="0040294D" w:rsidRDefault="0040294D">
      <w:pPr>
        <w:spacing w:line="276" w:lineRule="auto"/>
        <w:ind w:left="7" w:firstLine="540"/>
        <w:jc w:val="both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10" o:spid="_x0000_s1035" style="position:absolute;left:0;text-align:left;margin-left:0;margin-top:0;width:595.3pt;height:841.9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 xml:space="preserve">Аннотация </w:t>
      </w:r>
      <w:r w:rsidR="00A6717F">
        <w:rPr>
          <w:rFonts w:ascii="Times" w:eastAsia="Times" w:hAnsi="Times" w:cs="Times"/>
          <w:sz w:val="28"/>
          <w:szCs w:val="28"/>
        </w:rPr>
        <w:t>–</w:t>
      </w:r>
      <w:r w:rsidR="00A6717F">
        <w:rPr>
          <w:rFonts w:eastAsia="Times New Roman"/>
          <w:sz w:val="28"/>
          <w:szCs w:val="28"/>
        </w:rPr>
        <w:t xml:space="preserve"> краткая характеристика содержания педагогической разработки. Располагается сразу за титульным листом (на обороте титульного листа, если печать двусторонняя). В ней в сжатой, лаконичной </w:t>
      </w:r>
      <w:r w:rsidR="00A6717F">
        <w:rPr>
          <w:rFonts w:eastAsia="Times New Roman"/>
          <w:sz w:val="28"/>
          <w:szCs w:val="28"/>
        </w:rPr>
        <w:t>форме указываются лишь существенные признаки содержания работы, не отраженные в выходных сведениях на титульном листе, новизна и отличие от других работ, близких по тематике и целевому назначению, читательский адрес.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ind w:left="2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Аннотация включает в себя: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7"/>
        </w:numPr>
        <w:tabs>
          <w:tab w:val="left" w:pos="370"/>
        </w:tabs>
        <w:spacing w:line="276" w:lineRule="auto"/>
        <w:ind w:left="7" w:hanging="7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данные об авторе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фамилия и инициалы (здесь фамилия должна предшествовать инициалам), социально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профессиональная принадлежность, ученая степень, звание и др.;</w:t>
      </w:r>
    </w:p>
    <w:p w:rsidR="0040294D" w:rsidRDefault="00A6717F">
      <w:pPr>
        <w:numPr>
          <w:ilvl w:val="0"/>
          <w:numId w:val="7"/>
        </w:numPr>
        <w:tabs>
          <w:tab w:val="left" w:pos="167"/>
        </w:tabs>
        <w:ind w:left="167" w:hanging="1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название работы;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7"/>
        </w:numPr>
        <w:tabs>
          <w:tab w:val="left" w:pos="341"/>
        </w:tabs>
        <w:spacing w:line="276" w:lineRule="auto"/>
        <w:ind w:left="7" w:hanging="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конкретная форма аннотируемой работы (учебно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методическое пособие, методически</w:t>
      </w:r>
      <w:r>
        <w:rPr>
          <w:rFonts w:eastAsia="Times New Roman"/>
          <w:sz w:val="28"/>
          <w:szCs w:val="28"/>
        </w:rPr>
        <w:t>е рекомендации и др.);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7"/>
        </w:numPr>
        <w:tabs>
          <w:tab w:val="left" w:pos="167"/>
        </w:tabs>
        <w:ind w:left="167" w:hanging="1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объект изложения и его основные характеристики;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7"/>
        </w:numPr>
        <w:tabs>
          <w:tab w:val="left" w:pos="247"/>
        </w:tabs>
        <w:spacing w:line="276" w:lineRule="auto"/>
        <w:ind w:left="7" w:hanging="7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отличительные черты работы по сравнению с родственными по тематике и целевому назначению: то новое в содержании, что несет в себе работа, а также особенность подачи материала, наприме</w:t>
      </w:r>
      <w:r>
        <w:rPr>
          <w:rFonts w:eastAsia="Times New Roman"/>
          <w:sz w:val="28"/>
          <w:szCs w:val="28"/>
        </w:rPr>
        <w:t>р, систематическое изложение вопроса, постановка проблемы, решение частного вопроса, новая методика, обобщение новых данных по различным источникам, новая оценка фактов, новая концепция (гипотеза), конкретные рекомендации практического характера и др.;</w:t>
      </w:r>
    </w:p>
    <w:p w:rsidR="0040294D" w:rsidRDefault="00A6717F">
      <w:pPr>
        <w:numPr>
          <w:ilvl w:val="0"/>
          <w:numId w:val="7"/>
        </w:numPr>
        <w:tabs>
          <w:tab w:val="left" w:pos="213"/>
        </w:tabs>
        <w:spacing w:line="310" w:lineRule="auto"/>
        <w:ind w:left="7" w:hanging="7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кон</w:t>
      </w:r>
      <w:r>
        <w:rPr>
          <w:rFonts w:eastAsia="Times New Roman"/>
          <w:sz w:val="28"/>
          <w:szCs w:val="28"/>
        </w:rPr>
        <w:t xml:space="preserve">кретный читательский адрес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специальность или специализация читателя, которому адресуется работа, дополнительный круг читателей, помимо основного.</w:t>
      </w:r>
    </w:p>
    <w:p w:rsidR="0040294D" w:rsidRDefault="0040294D">
      <w:pPr>
        <w:spacing w:line="280" w:lineRule="exact"/>
        <w:rPr>
          <w:sz w:val="20"/>
          <w:szCs w:val="20"/>
        </w:rPr>
      </w:pPr>
    </w:p>
    <w:p w:rsidR="0040294D" w:rsidRDefault="00A6717F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Предисловие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7" w:lineRule="exact"/>
        <w:rPr>
          <w:sz w:val="20"/>
          <w:szCs w:val="20"/>
        </w:rPr>
      </w:pPr>
    </w:p>
    <w:p w:rsidR="0040294D" w:rsidRDefault="00A6717F">
      <w:pPr>
        <w:spacing w:line="312" w:lineRule="auto"/>
        <w:ind w:left="7" w:firstLine="27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Назначение предисловия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помочь читателю лучше представить произведение,</w:t>
      </w:r>
      <w:r>
        <w:rPr>
          <w:rFonts w:eastAsia="Times New Roman"/>
          <w:sz w:val="28"/>
          <w:szCs w:val="28"/>
        </w:rPr>
        <w:t xml:space="preserve"> выбрать его из ряда других. Предисловие может быть совмещено с введением.</w:t>
      </w:r>
    </w:p>
    <w:p w:rsidR="0040294D" w:rsidRDefault="0040294D">
      <w:pPr>
        <w:spacing w:line="274" w:lineRule="exact"/>
        <w:rPr>
          <w:sz w:val="20"/>
          <w:szCs w:val="20"/>
        </w:rPr>
      </w:pPr>
    </w:p>
    <w:p w:rsidR="0040294D" w:rsidRDefault="00A6717F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Содержание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9" w:lineRule="exact"/>
        <w:rPr>
          <w:sz w:val="20"/>
          <w:szCs w:val="20"/>
        </w:rPr>
      </w:pPr>
    </w:p>
    <w:p w:rsidR="0040294D" w:rsidRDefault="00A6717F">
      <w:pPr>
        <w:numPr>
          <w:ilvl w:val="1"/>
          <w:numId w:val="8"/>
        </w:numPr>
        <w:tabs>
          <w:tab w:val="left" w:pos="638"/>
        </w:tabs>
        <w:spacing w:line="275" w:lineRule="auto"/>
        <w:ind w:left="7" w:firstLine="27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педагогической разработке объемом менее 10 страниц печатного текста рубрика «Содержание» необязательна. Расположение рубрики «Содержание» в начале разработки (в сравне</w:t>
      </w:r>
      <w:r>
        <w:rPr>
          <w:rFonts w:eastAsia="Times New Roman"/>
          <w:sz w:val="28"/>
          <w:szCs w:val="28"/>
        </w:rPr>
        <w:t>нии с расположением в конце разработки) более удобно читателю как для знакомства с работой, так и для пользования. По содержанию можно сделать предварительную оценку предлагаемой информации</w:t>
      </w:r>
    </w:p>
    <w:p w:rsidR="0040294D" w:rsidRDefault="0040294D">
      <w:pPr>
        <w:spacing w:line="5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0"/>
          <w:numId w:val="8"/>
        </w:numPr>
        <w:tabs>
          <w:tab w:val="left" w:pos="379"/>
        </w:tabs>
        <w:spacing w:line="276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поэтому помещение данной рубрики в начало разработки методически </w:t>
      </w:r>
      <w:r>
        <w:rPr>
          <w:rFonts w:eastAsia="Times New Roman"/>
          <w:sz w:val="28"/>
          <w:szCs w:val="28"/>
        </w:rPr>
        <w:t>оправдано.</w:t>
      </w:r>
    </w:p>
    <w:p w:rsidR="0040294D" w:rsidRDefault="0040294D">
      <w:pPr>
        <w:spacing w:line="1" w:lineRule="exact"/>
        <w:rPr>
          <w:rFonts w:eastAsia="Times New Roman"/>
          <w:sz w:val="28"/>
          <w:szCs w:val="28"/>
        </w:rPr>
      </w:pPr>
    </w:p>
    <w:p w:rsidR="0040294D" w:rsidRDefault="00A6717F">
      <w:pPr>
        <w:ind w:left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писать: «Содержание» или «Оглавление»?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02" w:lineRule="exact"/>
        <w:rPr>
          <w:sz w:val="20"/>
          <w:szCs w:val="20"/>
        </w:rPr>
      </w:pPr>
    </w:p>
    <w:p w:rsidR="0040294D" w:rsidRDefault="00A6717F">
      <w:pPr>
        <w:ind w:left="9807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40294D" w:rsidRDefault="0040294D">
      <w:pPr>
        <w:sectPr w:rsidR="0040294D">
          <w:pgSz w:w="11900" w:h="16838"/>
          <w:pgMar w:top="1061" w:right="846" w:bottom="419" w:left="1133" w:header="0" w:footer="0" w:gutter="0"/>
          <w:cols w:space="720" w:equalWidth="0">
            <w:col w:w="9927"/>
          </w:cols>
        </w:sectPr>
      </w:pPr>
    </w:p>
    <w:p w:rsidR="0040294D" w:rsidRDefault="0040294D">
      <w:pPr>
        <w:spacing w:line="276" w:lineRule="auto"/>
        <w:ind w:left="7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11" o:spid="_x0000_s1036" style="position:absolute;left:0;text-align:left;margin-left:0;margin-top:0;width:595.3pt;height:841.9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Если текст разбит на главы, то уместно слово «Оглавление». Если разбивки текста на главы нет, то более универсально название рубрики «Содержание».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numPr>
          <w:ilvl w:val="1"/>
          <w:numId w:val="9"/>
        </w:numPr>
        <w:tabs>
          <w:tab w:val="left" w:pos="567"/>
        </w:tabs>
        <w:ind w:left="567" w:hanging="2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содержание должны </w:t>
      </w:r>
      <w:r>
        <w:rPr>
          <w:rFonts w:eastAsia="Times New Roman"/>
          <w:sz w:val="28"/>
          <w:szCs w:val="28"/>
        </w:rPr>
        <w:t>выноситься названия всех частей, разделов, параграфов</w:t>
      </w:r>
    </w:p>
    <w:p w:rsidR="0040294D" w:rsidRDefault="0040294D">
      <w:pPr>
        <w:spacing w:line="47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0"/>
          <w:numId w:val="9"/>
        </w:numPr>
        <w:tabs>
          <w:tab w:val="left" w:pos="259"/>
        </w:tabs>
        <w:spacing w:line="284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пунктов (если они имеют название) с указанием номеров страниц, на которых размещается начало материала частей, разделов, параграфов, пунктов. Написание названий рубрик в содержании должно быть точной к</w:t>
      </w:r>
      <w:r>
        <w:rPr>
          <w:rFonts w:eastAsia="Times New Roman"/>
          <w:sz w:val="28"/>
          <w:szCs w:val="28"/>
        </w:rPr>
        <w:t xml:space="preserve">опией названий рубрик в тексте и словесно, и по графической форме, например, если в тексте написано </w:t>
      </w:r>
      <w:r>
        <w:rPr>
          <w:rFonts w:ascii="Times" w:eastAsia="Times" w:hAnsi="Times" w:cs="Times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часть первая»,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 и в содержании надо писать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«Часть первая»,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не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«Часть</w:t>
      </w:r>
      <w:r>
        <w:rPr>
          <w:rFonts w:ascii="Times" w:eastAsia="Times" w:hAnsi="Times" w:cs="Times"/>
          <w:sz w:val="28"/>
          <w:szCs w:val="28"/>
        </w:rPr>
        <w:t xml:space="preserve"> I».</w:t>
      </w:r>
    </w:p>
    <w:p w:rsidR="0040294D" w:rsidRDefault="0040294D">
      <w:pPr>
        <w:spacing w:line="318" w:lineRule="exact"/>
        <w:rPr>
          <w:sz w:val="20"/>
          <w:szCs w:val="20"/>
        </w:rPr>
      </w:pPr>
    </w:p>
    <w:p w:rsidR="0040294D" w:rsidRDefault="00A6717F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Принципы рубрикации текста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7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287" w:firstLine="7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Рубрикация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система взаимосвязанных заголовков </w:t>
      </w:r>
      <w:r>
        <w:rPr>
          <w:rFonts w:eastAsia="Times New Roman"/>
          <w:sz w:val="28"/>
          <w:szCs w:val="28"/>
        </w:rPr>
        <w:t>рубрик произведения. Обычно введение и заключение бывает цельными, а основная часть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spacing w:line="310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подвергается более дробный рубрикации на главы и параграфы. Она осуществляется посредством нумерации заголовков.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" o:spid="_x0000_s1037" style="position:absolute;z-index: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97.05pt,7.8pt" to="297.05pt,328.5pt" o:allowincell="f"/>
        </w:pict>
      </w:r>
      <w:r>
        <w:rPr>
          <w:sz w:val="20"/>
          <w:szCs w:val="20"/>
        </w:rPr>
        <w:pict>
          <v:line id="Shape 13" o:spid="_x0000_s1038" style="position:absolute;z-index: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9.3pt,8.2pt" to="297.4pt,8.2pt" o:allowincell="f"/>
        </w:pict>
      </w:r>
      <w:r>
        <w:rPr>
          <w:sz w:val="20"/>
          <w:szCs w:val="20"/>
        </w:rPr>
        <w:pict>
          <v:line id="Shape 14" o:spid="_x0000_s1039" style="position:absolute;z-index: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8.95pt,7.8pt" to="-8.95pt,328.5pt" o:allowincell="f"/>
        </w:pict>
      </w:r>
      <w:r>
        <w:rPr>
          <w:sz w:val="20"/>
          <w:szCs w:val="20"/>
        </w:rPr>
        <w:pict>
          <v:line id="Shape 15" o:spid="_x0000_s1040" style="position:absolute;z-index: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9.3pt,328.15pt" to="297.4pt,328.15pt" o:allowincell="f"/>
        </w:pict>
      </w:r>
    </w:p>
    <w:p w:rsidR="0040294D" w:rsidRDefault="0040294D">
      <w:pPr>
        <w:spacing w:line="278" w:lineRule="exact"/>
        <w:rPr>
          <w:sz w:val="20"/>
          <w:szCs w:val="20"/>
        </w:r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1</w:t>
      </w:r>
    </w:p>
    <w:p w:rsidR="0040294D" w:rsidRDefault="0040294D">
      <w:pPr>
        <w:spacing w:line="47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1.1</w:t>
      </w:r>
    </w:p>
    <w:p w:rsidR="0040294D" w:rsidRDefault="0040294D">
      <w:pPr>
        <w:spacing w:line="44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1.2</w:t>
      </w:r>
    </w:p>
    <w:p w:rsidR="0040294D" w:rsidRDefault="0040294D">
      <w:pPr>
        <w:spacing w:line="26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10"/>
        </w:numPr>
        <w:tabs>
          <w:tab w:val="left" w:pos="847"/>
        </w:tabs>
        <w:ind w:left="847" w:hanging="71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более 7+2</w:t>
      </w:r>
    </w:p>
    <w:p w:rsidR="0040294D" w:rsidRDefault="0040294D">
      <w:pPr>
        <w:spacing w:line="74" w:lineRule="exact"/>
        <w:rPr>
          <w:rFonts w:eastAsia="Times New Roman"/>
          <w:sz w:val="26"/>
          <w:szCs w:val="26"/>
        </w:rPr>
      </w:pPr>
    </w:p>
    <w:p w:rsidR="0040294D" w:rsidRDefault="0040294D">
      <w:pPr>
        <w:numPr>
          <w:ilvl w:val="0"/>
          <w:numId w:val="10"/>
        </w:numPr>
        <w:tabs>
          <w:tab w:val="left" w:pos="0"/>
        </w:tabs>
        <w:rPr>
          <w:rFonts w:ascii="Times" w:eastAsia="Times" w:hAnsi="Times" w:cs="Times"/>
          <w:sz w:val="26"/>
          <w:szCs w:val="26"/>
        </w:rPr>
      </w:pPr>
    </w:p>
    <w:p w:rsidR="0040294D" w:rsidRDefault="0040294D">
      <w:pPr>
        <w:spacing w:line="34" w:lineRule="exact"/>
        <w:rPr>
          <w:rFonts w:ascii="Times" w:eastAsia="Times" w:hAnsi="Times" w:cs="Times"/>
          <w:sz w:val="26"/>
          <w:szCs w:val="26"/>
        </w:rPr>
      </w:pPr>
    </w:p>
    <w:p w:rsidR="0040294D" w:rsidRDefault="00A6717F">
      <w:pPr>
        <w:ind w:left="127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>1.7</w:t>
      </w:r>
    </w:p>
    <w:p w:rsidR="0040294D" w:rsidRDefault="0040294D">
      <w:pPr>
        <w:spacing w:line="44" w:lineRule="exact"/>
        <w:rPr>
          <w:sz w:val="20"/>
          <w:szCs w:val="20"/>
        </w:r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2</w:t>
      </w:r>
    </w:p>
    <w:p w:rsidR="0040294D" w:rsidRDefault="0040294D">
      <w:pPr>
        <w:spacing w:line="44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2.1</w:t>
      </w:r>
    </w:p>
    <w:p w:rsidR="0040294D" w:rsidRDefault="0040294D">
      <w:pPr>
        <w:spacing w:line="47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2.2</w:t>
      </w:r>
    </w:p>
    <w:p w:rsidR="0040294D" w:rsidRDefault="0040294D">
      <w:pPr>
        <w:spacing w:line="44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2.3</w:t>
      </w:r>
    </w:p>
    <w:p w:rsidR="0040294D" w:rsidRDefault="0040294D">
      <w:pPr>
        <w:spacing w:line="44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2.3.1</w:t>
      </w:r>
    </w:p>
    <w:p w:rsidR="0040294D" w:rsidRDefault="0040294D">
      <w:pPr>
        <w:spacing w:line="44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2.3.2</w:t>
      </w:r>
    </w:p>
    <w:p w:rsidR="0040294D" w:rsidRDefault="0040294D">
      <w:pPr>
        <w:spacing w:line="29" w:lineRule="exact"/>
        <w:rPr>
          <w:sz w:val="20"/>
          <w:szCs w:val="20"/>
        </w:rPr>
      </w:pPr>
    </w:p>
    <w:p w:rsidR="0040294D" w:rsidRDefault="00A6717F">
      <w:pPr>
        <w:ind w:left="44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2.3.2.1 ← такая дробность нежелательна</w:t>
      </w:r>
    </w:p>
    <w:p w:rsidR="0040294D" w:rsidRDefault="0040294D">
      <w:pPr>
        <w:spacing w:line="62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2.3.3</w:t>
      </w:r>
    </w:p>
    <w:p w:rsidR="0040294D" w:rsidRDefault="0040294D">
      <w:pPr>
        <w:spacing w:line="44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2.3.4</w:t>
      </w:r>
    </w:p>
    <w:p w:rsidR="0040294D" w:rsidRDefault="0040294D">
      <w:pPr>
        <w:spacing w:line="44" w:lineRule="exact"/>
        <w:rPr>
          <w:sz w:val="20"/>
          <w:szCs w:val="20"/>
        </w:r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3</w:t>
      </w:r>
    </w:p>
    <w:p w:rsidR="0040294D" w:rsidRDefault="0040294D">
      <w:pPr>
        <w:spacing w:line="47" w:lineRule="exact"/>
        <w:rPr>
          <w:sz w:val="20"/>
          <w:szCs w:val="20"/>
        </w:rPr>
      </w:pPr>
    </w:p>
    <w:p w:rsidR="0040294D" w:rsidRDefault="00A6717F">
      <w:pPr>
        <w:ind w:left="6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3.1</w:t>
      </w:r>
    </w:p>
    <w:p w:rsidR="0040294D" w:rsidRDefault="0040294D">
      <w:pPr>
        <w:spacing w:line="44" w:lineRule="exact"/>
        <w:rPr>
          <w:sz w:val="20"/>
          <w:szCs w:val="20"/>
        </w:rPr>
      </w:pPr>
    </w:p>
    <w:p w:rsidR="0040294D" w:rsidRDefault="00A6717F">
      <w:pPr>
        <w:ind w:left="127"/>
        <w:rPr>
          <w:sz w:val="20"/>
          <w:szCs w:val="20"/>
        </w:rPr>
      </w:pPr>
      <w:r>
        <w:rPr>
          <w:rFonts w:ascii="Times" w:eastAsia="Times" w:hAnsi="Times" w:cs="Times"/>
          <w:sz w:val="26"/>
          <w:szCs w:val="26"/>
        </w:rPr>
        <w:t>…</w:t>
      </w:r>
    </w:p>
    <w:p w:rsidR="0040294D" w:rsidRDefault="0040294D">
      <w:pPr>
        <w:spacing w:line="367" w:lineRule="exact"/>
        <w:rPr>
          <w:sz w:val="20"/>
          <w:szCs w:val="20"/>
        </w:rPr>
      </w:pPr>
    </w:p>
    <w:p w:rsidR="0040294D" w:rsidRDefault="00A6717F">
      <w:pPr>
        <w:ind w:left="23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 3.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0" w:lineRule="exact"/>
        <w:rPr>
          <w:sz w:val="20"/>
          <w:szCs w:val="20"/>
        </w:rPr>
      </w:pPr>
    </w:p>
    <w:p w:rsidR="0040294D" w:rsidRDefault="00A6717F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Требования к заголовкам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9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11"/>
        </w:numPr>
        <w:tabs>
          <w:tab w:val="left" w:pos="581"/>
        </w:tabs>
        <w:spacing w:line="310" w:lineRule="auto"/>
        <w:ind w:left="7" w:firstLine="27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заголовках рубрик должно соблюдаться правило логической субординации:</w:t>
      </w:r>
      <w:r>
        <w:rPr>
          <w:rFonts w:eastAsia="Times New Roman"/>
          <w:sz w:val="28"/>
          <w:szCs w:val="28"/>
        </w:rPr>
        <w:t xml:space="preserve"> заголовок рубрики более крупный ступени в смысловом отношении должен быть</w:t>
      </w:r>
    </w:p>
    <w:p w:rsidR="0040294D" w:rsidRDefault="0040294D">
      <w:pPr>
        <w:spacing w:line="124" w:lineRule="exact"/>
        <w:rPr>
          <w:sz w:val="20"/>
          <w:szCs w:val="20"/>
        </w:rPr>
      </w:pPr>
    </w:p>
    <w:p w:rsidR="0040294D" w:rsidRDefault="00A6717F">
      <w:pPr>
        <w:ind w:left="9707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10</w:t>
      </w:r>
    </w:p>
    <w:p w:rsidR="0040294D" w:rsidRDefault="0040294D">
      <w:pPr>
        <w:sectPr w:rsidR="0040294D">
          <w:pgSz w:w="11900" w:h="16838"/>
          <w:pgMar w:top="691" w:right="846" w:bottom="431" w:left="1133" w:header="0" w:footer="0" w:gutter="0"/>
          <w:cols w:space="720" w:equalWidth="0">
            <w:col w:w="9927"/>
          </w:cols>
        </w:sectPr>
      </w:pPr>
    </w:p>
    <w:p w:rsidR="0040294D" w:rsidRDefault="0040294D">
      <w:pPr>
        <w:spacing w:line="275" w:lineRule="auto"/>
        <w:jc w:val="both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16" o:spid="_x0000_s1041" style="position:absolute;left:0;text-align:left;margin-left:0;margin-top:0;width:595.3pt;height:841.9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шире заголовков структурных единиц, объединенных этой ступенью или проще, название главы должно быть шире названия каждого из входящих в нее параграфов,</w:t>
      </w:r>
      <w:r w:rsidR="00A6717F">
        <w:rPr>
          <w:rFonts w:eastAsia="Times New Roman"/>
          <w:sz w:val="28"/>
          <w:szCs w:val="28"/>
        </w:rPr>
        <w:t xml:space="preserve"> а название разработки должно быть шире любого из названий входящих в нее глав.</w:t>
      </w:r>
    </w:p>
    <w:p w:rsidR="0040294D" w:rsidRDefault="0040294D">
      <w:pPr>
        <w:spacing w:line="5" w:lineRule="exact"/>
        <w:rPr>
          <w:sz w:val="20"/>
          <w:szCs w:val="20"/>
        </w:rPr>
      </w:pPr>
    </w:p>
    <w:p w:rsidR="0040294D" w:rsidRDefault="00A6717F">
      <w:pPr>
        <w:spacing w:line="275" w:lineRule="auto"/>
        <w:ind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Каждый заголовок должен строго соответствовать содержанию следующего за ним текста. Заголовки рубрик следует делать ни слишком многословными, ни чересчур краткими. Длинные заг</w:t>
      </w:r>
      <w:r>
        <w:rPr>
          <w:rFonts w:eastAsia="Times New Roman"/>
          <w:sz w:val="28"/>
          <w:szCs w:val="28"/>
        </w:rPr>
        <w:t>оловки, занимающие несколько строк, выглядят громоздкими и с трудом воспринимаются. Слишком короткие названия, особенно состоящие из одного слова, нехороши тем, что теряют всякую конкретность и воспринимаются как предельно общие и поэтому оказываются по см</w:t>
      </w:r>
      <w:r>
        <w:rPr>
          <w:rFonts w:eastAsia="Times New Roman"/>
          <w:sz w:val="28"/>
          <w:szCs w:val="28"/>
        </w:rPr>
        <w:t>ыслу шире соответствующего им содержания.</w:t>
      </w:r>
    </w:p>
    <w:p w:rsidR="0040294D" w:rsidRDefault="0040294D">
      <w:pPr>
        <w:spacing w:line="9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12"/>
        </w:numPr>
        <w:tabs>
          <w:tab w:val="left" w:pos="643"/>
        </w:tabs>
        <w:spacing w:line="310" w:lineRule="auto"/>
        <w:ind w:firstLine="2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заголовки не следует включать узкоспециальные термины, сокращения, аббревиатуры, формулы.</w:t>
      </w:r>
    </w:p>
    <w:p w:rsidR="0040294D" w:rsidRDefault="0040294D">
      <w:pPr>
        <w:spacing w:line="280" w:lineRule="exact"/>
        <w:rPr>
          <w:sz w:val="20"/>
          <w:szCs w:val="20"/>
        </w:rPr>
      </w:pPr>
    </w:p>
    <w:p w:rsidR="0040294D" w:rsidRDefault="00A6717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Введение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7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Введение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это вступительная, начальная часть педагогической разработки. Во введении дается информация, подгота</w:t>
      </w:r>
      <w:r>
        <w:rPr>
          <w:rFonts w:eastAsia="Times New Roman"/>
          <w:sz w:val="28"/>
          <w:szCs w:val="28"/>
        </w:rPr>
        <w:t>вливающая читателя к восприятию основной части. Это может быть:</w:t>
      </w:r>
    </w:p>
    <w:p w:rsidR="0040294D" w:rsidRDefault="00A6717F">
      <w:pPr>
        <w:numPr>
          <w:ilvl w:val="0"/>
          <w:numId w:val="13"/>
        </w:numPr>
        <w:tabs>
          <w:tab w:val="left" w:pos="814"/>
        </w:tabs>
        <w:spacing w:line="276" w:lineRule="auto"/>
        <w:ind w:left="720" w:hanging="44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обоснование необходимости появления данной педагогической разработки, ее актуальность;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3"/>
        </w:numPr>
        <w:tabs>
          <w:tab w:val="left" w:pos="434"/>
        </w:tabs>
        <w:spacing w:line="310" w:lineRule="auto"/>
        <w:ind w:left="480" w:hanging="20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описание ситуации по обозначенной теме, проблеме на текущий момент, оценка ее состояния,</w:t>
      </w:r>
      <w:r>
        <w:rPr>
          <w:rFonts w:eastAsia="Times New Roman"/>
          <w:sz w:val="28"/>
          <w:szCs w:val="28"/>
        </w:rPr>
        <w:t xml:space="preserve"> степень разработанности в существующих публикациях;</w:t>
      </w:r>
    </w:p>
    <w:p w:rsidR="0040294D" w:rsidRDefault="0040294D">
      <w:pPr>
        <w:spacing w:line="279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3"/>
        </w:numPr>
        <w:tabs>
          <w:tab w:val="left" w:pos="440"/>
        </w:tabs>
        <w:ind w:left="440" w:hanging="16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формируются цели и пути решения обозначенной темы, проблемы;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3"/>
        </w:numPr>
        <w:tabs>
          <w:tab w:val="left" w:pos="434"/>
        </w:tabs>
        <w:spacing w:line="276" w:lineRule="auto"/>
        <w:ind w:left="480" w:right="660" w:hanging="20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место разрабатываемой темы в учебном процессе, связь с другими дисциплинами и др.;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3"/>
        </w:numPr>
        <w:tabs>
          <w:tab w:val="left" w:pos="434"/>
        </w:tabs>
        <w:spacing w:line="275" w:lineRule="auto"/>
        <w:ind w:left="480" w:right="600" w:hanging="20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сведения о порядке размещения материала в разработке с о</w:t>
      </w:r>
      <w:r>
        <w:rPr>
          <w:rFonts w:eastAsia="Times New Roman"/>
          <w:sz w:val="28"/>
          <w:szCs w:val="28"/>
        </w:rPr>
        <w:t>бъяснением причин такого размещения;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3"/>
        </w:numPr>
        <w:tabs>
          <w:tab w:val="left" w:pos="440"/>
        </w:tabs>
        <w:ind w:left="440" w:hanging="16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рекомендации, как использовать данную педагогическую разработку.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01" w:lineRule="exact"/>
        <w:rPr>
          <w:sz w:val="20"/>
          <w:szCs w:val="20"/>
        </w:rPr>
      </w:pPr>
    </w:p>
    <w:p w:rsidR="0040294D" w:rsidRDefault="00A6717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Основная часть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7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14"/>
        </w:numPr>
        <w:tabs>
          <w:tab w:val="left" w:pos="629"/>
        </w:tabs>
        <w:spacing w:line="293" w:lineRule="auto"/>
        <w:ind w:firstLine="27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основной части раскрывается замысел. Раскрываемая тема должна быть соизмерима с ролью и местом темы в программе, учебном плане,</w:t>
      </w:r>
      <w:r>
        <w:rPr>
          <w:rFonts w:eastAsia="Times New Roman"/>
          <w:sz w:val="28"/>
          <w:szCs w:val="28"/>
        </w:rPr>
        <w:t xml:space="preserve"> образовательном стандарте и соответствовать времени, отводимому на ее</w:t>
      </w:r>
    </w:p>
    <w:p w:rsidR="0040294D" w:rsidRDefault="0040294D">
      <w:pPr>
        <w:spacing w:line="16" w:lineRule="exact"/>
        <w:rPr>
          <w:sz w:val="20"/>
          <w:szCs w:val="20"/>
        </w:rPr>
      </w:pPr>
    </w:p>
    <w:p w:rsidR="0040294D" w:rsidRDefault="00A6717F">
      <w:pPr>
        <w:ind w:left="97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11</w:t>
      </w:r>
    </w:p>
    <w:p w:rsidR="0040294D" w:rsidRDefault="0040294D">
      <w:pPr>
        <w:sectPr w:rsidR="0040294D">
          <w:pgSz w:w="11900" w:h="16838"/>
          <w:pgMar w:top="691" w:right="846" w:bottom="431" w:left="1140" w:header="0" w:footer="0" w:gutter="0"/>
          <w:cols w:space="720" w:equalWidth="0">
            <w:col w:w="9920"/>
          </w:cols>
        </w:sectPr>
      </w:pPr>
    </w:p>
    <w:p w:rsidR="0040294D" w:rsidRDefault="0040294D">
      <w:pPr>
        <w:spacing w:line="275" w:lineRule="auto"/>
        <w:jc w:val="both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17" o:spid="_x0000_s1042" style="position:absolute;left:0;text-align:left;margin-left:0;margin-top:0;width:595.3pt;height:841.9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изучение. В сущности, все педагогические разработки обучающегося направления преподавателей профобразования посвящаются технологии передачи информации по како</w:t>
      </w:r>
      <w:r w:rsidR="00A6717F">
        <w:rPr>
          <w:rFonts w:eastAsia="Times New Roman"/>
          <w:sz w:val="28"/>
          <w:szCs w:val="28"/>
        </w:rPr>
        <w:t>й</w:t>
      </w:r>
      <w:r w:rsidR="00A6717F">
        <w:rPr>
          <w:rFonts w:ascii="Times" w:eastAsia="Times" w:hAnsi="Times" w:cs="Times"/>
          <w:sz w:val="28"/>
          <w:szCs w:val="28"/>
        </w:rPr>
        <w:t>-</w:t>
      </w:r>
      <w:r w:rsidR="00A6717F">
        <w:rPr>
          <w:rFonts w:eastAsia="Times New Roman"/>
          <w:sz w:val="28"/>
          <w:szCs w:val="28"/>
        </w:rPr>
        <w:t xml:space="preserve">либо теме (разделу, дисциплине). Такие педагогические разработки, с одной стороны, представляют собой компиляцию (компиляция </w:t>
      </w:r>
      <w:r w:rsidR="00A6717F">
        <w:rPr>
          <w:rFonts w:ascii="Times" w:eastAsia="Times" w:hAnsi="Times" w:cs="Times"/>
          <w:sz w:val="28"/>
          <w:szCs w:val="28"/>
        </w:rPr>
        <w:t>–</w:t>
      </w:r>
      <w:r w:rsidR="00A6717F">
        <w:rPr>
          <w:rFonts w:eastAsia="Times New Roman"/>
          <w:sz w:val="28"/>
          <w:szCs w:val="28"/>
        </w:rPr>
        <w:t xml:space="preserve"> работа,</w:t>
      </w:r>
    </w:p>
    <w:p w:rsidR="0040294D" w:rsidRDefault="0040294D">
      <w:pPr>
        <w:spacing w:line="5" w:lineRule="exact"/>
        <w:rPr>
          <w:sz w:val="20"/>
          <w:szCs w:val="20"/>
        </w:rPr>
      </w:pPr>
    </w:p>
    <w:p w:rsidR="0040294D" w:rsidRDefault="00A6717F">
      <w:pPr>
        <w:spacing w:line="27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составленная путем соединения лучших мыслей, исследований и не содержащая собственных обобщений или интерпретаций), а,</w:t>
      </w:r>
      <w:r>
        <w:rPr>
          <w:rFonts w:eastAsia="Times New Roman"/>
          <w:sz w:val="28"/>
          <w:szCs w:val="28"/>
        </w:rPr>
        <w:t xml:space="preserve"> с другой стороны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творчество преподавателя, так как надо:</w:t>
      </w:r>
    </w:p>
    <w:p w:rsidR="0040294D" w:rsidRDefault="00A6717F">
      <w:pPr>
        <w:numPr>
          <w:ilvl w:val="0"/>
          <w:numId w:val="15"/>
        </w:numPr>
        <w:tabs>
          <w:tab w:val="left" w:pos="797"/>
        </w:tabs>
        <w:spacing w:line="276" w:lineRule="auto"/>
        <w:ind w:firstLine="272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тщательно отобрать информацию, проверить ее соответствие действующим нормам, стандартам, законам и т.д.;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5"/>
        </w:numPr>
        <w:tabs>
          <w:tab w:val="left" w:pos="620"/>
        </w:tabs>
        <w:ind w:left="620" w:hanging="34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провести  дозировку  информации  в  соответствии  с  образовательным</w:t>
      </w:r>
    </w:p>
    <w:p w:rsidR="0040294D" w:rsidRDefault="0040294D">
      <w:pPr>
        <w:spacing w:line="371" w:lineRule="exact"/>
        <w:rPr>
          <w:sz w:val="20"/>
          <w:szCs w:val="20"/>
        </w:rPr>
      </w:pPr>
    </w:p>
    <w:p w:rsidR="0040294D" w:rsidRDefault="00A6717F">
      <w:pPr>
        <w:spacing w:line="27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стандартом,</w:t>
      </w:r>
      <w:r>
        <w:rPr>
          <w:rFonts w:eastAsia="Times New Roman"/>
          <w:sz w:val="28"/>
          <w:szCs w:val="28"/>
        </w:rPr>
        <w:t xml:space="preserve"> программой дисциплины и переработать под уровень восприятия обучаемых;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16"/>
        </w:numPr>
        <w:tabs>
          <w:tab w:val="left" w:pos="698"/>
        </w:tabs>
        <w:spacing w:line="312" w:lineRule="auto"/>
        <w:ind w:firstLine="272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 правильно ее преподнести или, сказав по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другому, разработать технологию представления учебной информации.</w:t>
      </w:r>
    </w:p>
    <w:p w:rsidR="0040294D" w:rsidRDefault="0040294D">
      <w:pPr>
        <w:spacing w:line="270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Некоторые советы:</w:t>
      </w:r>
    </w:p>
    <w:p w:rsidR="0040294D" w:rsidRDefault="0040294D">
      <w:pPr>
        <w:spacing w:line="52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17"/>
        </w:numPr>
        <w:tabs>
          <w:tab w:val="left" w:pos="451"/>
        </w:tabs>
        <w:spacing w:line="276" w:lineRule="auto"/>
        <w:ind w:firstLine="272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первоначально педагогическую разработку надо </w:t>
      </w:r>
      <w:r>
        <w:rPr>
          <w:rFonts w:eastAsia="Times New Roman"/>
          <w:sz w:val="28"/>
          <w:szCs w:val="28"/>
        </w:rPr>
        <w:t>написать самому, стараясь не заглядывать в какие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либо источники, и только затем обращаться к различным публикациям по данной теме и сопоставлять с ними свои идеи, ход рассуждения, сам текст. В этом случае педагогическая разработка в наибольшей степени буде</w:t>
      </w:r>
      <w:r>
        <w:rPr>
          <w:rFonts w:eastAsia="Times New Roman"/>
          <w:sz w:val="28"/>
          <w:szCs w:val="28"/>
        </w:rPr>
        <w:t>т носить черты авторской индивидуальности, содержать «изюминка»;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7"/>
        </w:numPr>
        <w:tabs>
          <w:tab w:val="left" w:pos="440"/>
        </w:tabs>
        <w:ind w:left="440" w:hanging="16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неукоснительно соблюдать принцип научности;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7"/>
        </w:numPr>
        <w:tabs>
          <w:tab w:val="left" w:pos="545"/>
        </w:tabs>
        <w:spacing w:line="276" w:lineRule="auto"/>
        <w:ind w:firstLine="272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где возможно, использовать один из дидактических приемов советского физика Я. Френкеля: упрощенно, до карикатуры, излагай сложное и досконально, </w:t>
      </w:r>
      <w:r>
        <w:rPr>
          <w:rFonts w:eastAsia="Times New Roman"/>
          <w:sz w:val="28"/>
          <w:szCs w:val="28"/>
        </w:rPr>
        <w:t>излагай простое.</w:t>
      </w:r>
    </w:p>
    <w:p w:rsidR="0040294D" w:rsidRDefault="00A6717F">
      <w:pPr>
        <w:rPr>
          <w:rFonts w:ascii="Times" w:eastAsia="Times" w:hAnsi="Times" w:cs="Times"/>
          <w:sz w:val="28"/>
          <w:szCs w:val="28"/>
        </w:rPr>
      </w:pPr>
      <w:r>
        <w:rPr>
          <w:rFonts w:ascii="Monotype Corsiva" w:eastAsia="Monotype Corsiva" w:hAnsi="Monotype Corsiva" w:cs="Monotype Corsiva"/>
          <w:i/>
          <w:iCs/>
          <w:sz w:val="28"/>
          <w:szCs w:val="28"/>
        </w:rPr>
        <w:t>Из законов Мерфи:</w:t>
      </w:r>
    </w:p>
    <w:p w:rsidR="0040294D" w:rsidRDefault="0040294D">
      <w:pPr>
        <w:spacing w:line="48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spacing w:line="296" w:lineRule="auto"/>
        <w:ind w:firstLine="247"/>
        <w:rPr>
          <w:rFonts w:ascii="Times" w:eastAsia="Times" w:hAnsi="Times" w:cs="Times"/>
          <w:sz w:val="28"/>
          <w:szCs w:val="28"/>
        </w:rPr>
      </w:pPr>
      <w:r>
        <w:rPr>
          <w:rFonts w:ascii="Monotype Corsiva" w:eastAsia="Monotype Corsiva" w:hAnsi="Monotype Corsiva" w:cs="Monotype Corsiva"/>
          <w:i/>
          <w:iCs/>
          <w:sz w:val="28"/>
          <w:szCs w:val="28"/>
        </w:rPr>
        <w:t>Даже если Ваше объяснение настолько ясно, что исключает всякое ложное толкование, все равно найдется человек, который поймет Вас неправильно.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05" w:lineRule="exact"/>
        <w:rPr>
          <w:sz w:val="20"/>
          <w:szCs w:val="20"/>
        </w:rPr>
      </w:pPr>
    </w:p>
    <w:p w:rsidR="0040294D" w:rsidRDefault="00A6717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Заключение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0" w:lineRule="exact"/>
        <w:rPr>
          <w:sz w:val="20"/>
          <w:szCs w:val="20"/>
        </w:rPr>
      </w:pPr>
    </w:p>
    <w:p w:rsidR="0040294D" w:rsidRDefault="00A6717F">
      <w:pPr>
        <w:spacing w:line="292" w:lineRule="auto"/>
        <w:ind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заключения в структуре текстового произведения Н.</w:t>
      </w:r>
      <w:r>
        <w:rPr>
          <w:rFonts w:eastAsia="Times New Roman"/>
          <w:sz w:val="28"/>
          <w:szCs w:val="28"/>
        </w:rPr>
        <w:t>В.Гоголь определил следующим образом: «Заключение должно повторить дело трактата и в сокращении обнять его снова, чтобы читатель мог повторить самому себе».</w:t>
      </w:r>
    </w:p>
    <w:p w:rsidR="0040294D" w:rsidRDefault="0040294D">
      <w:pPr>
        <w:spacing w:line="279" w:lineRule="exact"/>
        <w:rPr>
          <w:sz w:val="20"/>
          <w:szCs w:val="20"/>
        </w:rPr>
      </w:pPr>
    </w:p>
    <w:p w:rsidR="0040294D" w:rsidRDefault="00A6717F">
      <w:pPr>
        <w:ind w:left="97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12</w:t>
      </w:r>
    </w:p>
    <w:p w:rsidR="0040294D" w:rsidRDefault="0040294D">
      <w:pPr>
        <w:sectPr w:rsidR="0040294D">
          <w:pgSz w:w="11900" w:h="16838"/>
          <w:pgMar w:top="691" w:right="846" w:bottom="431" w:left="1140" w:header="0" w:footer="0" w:gutter="0"/>
          <w:cols w:space="720" w:equalWidth="0">
            <w:col w:w="9920"/>
          </w:cols>
        </w:sectPr>
      </w:pPr>
    </w:p>
    <w:p w:rsidR="0040294D" w:rsidRDefault="0040294D">
      <w:pPr>
        <w:numPr>
          <w:ilvl w:val="1"/>
          <w:numId w:val="18"/>
        </w:numPr>
        <w:tabs>
          <w:tab w:val="left" w:pos="600"/>
        </w:tabs>
        <w:ind w:left="600" w:hanging="2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rect id="Shape 18" o:spid="_x0000_s1043" style="position:absolute;left:0;text-align:left;margin-left:0;margin-top:0;width:595.3pt;height:841.9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заключении можно отразить:</w:t>
      </w:r>
    </w:p>
    <w:p w:rsidR="0040294D" w:rsidRDefault="0040294D">
      <w:pPr>
        <w:spacing w:line="47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0"/>
          <w:numId w:val="18"/>
        </w:numPr>
        <w:tabs>
          <w:tab w:val="left" w:pos="440"/>
        </w:tabs>
        <w:ind w:left="440" w:hanging="16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краткий вывод изложенного выше;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8"/>
        </w:numPr>
        <w:tabs>
          <w:tab w:val="left" w:pos="440"/>
        </w:tabs>
        <w:ind w:left="440" w:hanging="16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итоговый </w:t>
      </w:r>
      <w:r>
        <w:rPr>
          <w:rFonts w:eastAsia="Times New Roman"/>
          <w:sz w:val="28"/>
          <w:szCs w:val="28"/>
        </w:rPr>
        <w:t>синтез всего значимого и нового, что содержится в разработке;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8"/>
        </w:numPr>
        <w:tabs>
          <w:tab w:val="left" w:pos="440"/>
        </w:tabs>
        <w:ind w:left="440" w:hanging="16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обобщение предлагаемых педагогических средств;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8"/>
        </w:numPr>
        <w:tabs>
          <w:tab w:val="left" w:pos="440"/>
        </w:tabs>
        <w:ind w:left="440" w:hanging="16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оценку результатов (полученных или ожидаемых);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8"/>
        </w:numPr>
        <w:tabs>
          <w:tab w:val="left" w:pos="440"/>
        </w:tabs>
        <w:ind w:left="440" w:hanging="16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наметки на продолжение;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18"/>
        </w:numPr>
        <w:tabs>
          <w:tab w:val="left" w:pos="440"/>
        </w:tabs>
        <w:ind w:left="440" w:hanging="16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перспективу раскрываемой темы и др.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Объем заключения должен занимать не</w:t>
      </w:r>
      <w:r>
        <w:rPr>
          <w:rFonts w:eastAsia="Times New Roman"/>
          <w:sz w:val="28"/>
          <w:szCs w:val="28"/>
        </w:rPr>
        <w:t xml:space="preserve"> более 10% от общего объема текста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педагогической разработки.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 законов Мерфи: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spacing w:line="310" w:lineRule="auto"/>
        <w:ind w:firstLine="2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Вывод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это место в тексте, где Вы устали думать. Первые 90% работы отнимают 10% времени, а последние 10% 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оставшиеся 90%.</w:t>
      </w:r>
    </w:p>
    <w:p w:rsidR="0040294D" w:rsidRDefault="0040294D">
      <w:pPr>
        <w:spacing w:line="280" w:lineRule="exact"/>
        <w:rPr>
          <w:sz w:val="20"/>
          <w:szCs w:val="20"/>
        </w:rPr>
      </w:pPr>
    </w:p>
    <w:p w:rsidR="0040294D" w:rsidRDefault="00A6717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Приложение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7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Приложение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это часть текста дополнительного характера, но необходимая для более полного освещения темы или для удобства пользования педагогической разработкой.</w:t>
      </w:r>
    </w:p>
    <w:p w:rsidR="0040294D" w:rsidRDefault="00A6717F">
      <w:pPr>
        <w:spacing w:line="275" w:lineRule="auto"/>
        <w:ind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Каждое приложение, как правило, имеет самостоятельное значение и может использоваться читателем независимо</w:t>
      </w:r>
      <w:r>
        <w:rPr>
          <w:rFonts w:eastAsia="Times New Roman"/>
          <w:sz w:val="28"/>
          <w:szCs w:val="28"/>
        </w:rPr>
        <w:t xml:space="preserve"> от основного текста педагогической разработки. Его рекомендуется снабжать тематическим заголовком, кратким, но точно и во всем объеме отражающим содержание приложения.</w:t>
      </w:r>
    </w:p>
    <w:p w:rsidR="0040294D" w:rsidRDefault="0040294D">
      <w:pPr>
        <w:spacing w:line="5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Приложения располагают в порядке появления на них ссылок в тексте педагогической разра</w:t>
      </w:r>
      <w:r>
        <w:rPr>
          <w:rFonts w:eastAsia="Times New Roman"/>
          <w:sz w:val="28"/>
          <w:szCs w:val="28"/>
        </w:rPr>
        <w:t>ботки. Могут быть приложения и не связанные с ссылкой напрямую с текстом. Такие приложения называются информационными.</w:t>
      </w:r>
    </w:p>
    <w:p w:rsidR="0040294D" w:rsidRDefault="00A6717F">
      <w:pPr>
        <w:spacing w:line="293" w:lineRule="auto"/>
        <w:ind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Приложения должны иметь общую с остальной частью педагогической разработки сквозную нумерацию страниц и быть перечислены в рубрике «содер</w:t>
      </w:r>
      <w:r>
        <w:rPr>
          <w:rFonts w:eastAsia="Times New Roman"/>
          <w:sz w:val="28"/>
          <w:szCs w:val="28"/>
        </w:rPr>
        <w:t>жание» с указанием их номеров, заголовков и страниц.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52" w:lineRule="exact"/>
        <w:rPr>
          <w:sz w:val="20"/>
          <w:szCs w:val="20"/>
        </w:rPr>
      </w:pPr>
    </w:p>
    <w:p w:rsidR="0040294D" w:rsidRDefault="00A6717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Список литературы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0" w:lineRule="exact"/>
        <w:rPr>
          <w:sz w:val="20"/>
          <w:szCs w:val="20"/>
        </w:rPr>
      </w:pPr>
    </w:p>
    <w:p w:rsidR="0040294D" w:rsidRDefault="00A6717F">
      <w:pPr>
        <w:spacing w:line="293" w:lineRule="auto"/>
        <w:ind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Эта рубрика может быть озаглавлена как «Список использованных источников», «Библиографический список», «Рекомендуемая литература», «Литература».</w:t>
      </w:r>
    </w:p>
    <w:p w:rsidR="0040294D" w:rsidRDefault="0040294D">
      <w:pPr>
        <w:spacing w:line="386" w:lineRule="exact"/>
        <w:rPr>
          <w:sz w:val="20"/>
          <w:szCs w:val="20"/>
        </w:rPr>
      </w:pPr>
    </w:p>
    <w:p w:rsidR="0040294D" w:rsidRDefault="00A6717F">
      <w:pPr>
        <w:ind w:left="97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13</w:t>
      </w:r>
    </w:p>
    <w:p w:rsidR="0040294D" w:rsidRDefault="0040294D">
      <w:pPr>
        <w:sectPr w:rsidR="0040294D">
          <w:pgSz w:w="11900" w:h="16838"/>
          <w:pgMar w:top="691" w:right="846" w:bottom="431" w:left="1140" w:header="0" w:footer="0" w:gutter="0"/>
          <w:cols w:space="720" w:equalWidth="0">
            <w:col w:w="9920"/>
          </w:cols>
        </w:sectPr>
      </w:pPr>
    </w:p>
    <w:p w:rsidR="0040294D" w:rsidRDefault="0040294D">
      <w:pPr>
        <w:spacing w:line="276" w:lineRule="auto"/>
        <w:ind w:firstLine="279"/>
        <w:jc w:val="both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19" o:spid="_x0000_s1044" style="position:absolute;left:0;text-align:left;margin-left:0;margin-top:0;width:595.3pt;height:841.9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Заглавие «Список использованных источников» присуще научным отчетам, исследованиям, рефератам, монографиям.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spacing w:line="275" w:lineRule="auto"/>
        <w:ind w:firstLine="2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Заглавие «Библиографический список» означает перечень (список) печатных произведений по какому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либо вопросу, теме.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firstLine="2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Заглавие «Рекомендуемая литерат</w:t>
      </w:r>
      <w:r>
        <w:rPr>
          <w:rFonts w:eastAsia="Times New Roman"/>
          <w:sz w:val="28"/>
          <w:szCs w:val="28"/>
        </w:rPr>
        <w:t>ура» характерно для педагогических разработок, предназначенных в помощь обучающимся. Здесь возможна разбивка перечня на основную и дополнительную литературу.</w:t>
      </w:r>
    </w:p>
    <w:p w:rsidR="0040294D" w:rsidRDefault="00A6717F">
      <w:pPr>
        <w:spacing w:line="276" w:lineRule="auto"/>
        <w:ind w:firstLine="2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Заглавие «Литература» по определению нейтрально и может включать в себе смысл перечисленных выше з</w:t>
      </w:r>
      <w:r>
        <w:rPr>
          <w:rFonts w:eastAsia="Times New Roman"/>
          <w:sz w:val="28"/>
          <w:szCs w:val="28"/>
        </w:rPr>
        <w:t>аглавий.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spacing w:line="275" w:lineRule="auto"/>
        <w:ind w:firstLine="2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Обычно источники в перечне литературы размещают по алфавиту, но может быть порядок размещения хронологическим, тематическим, а также может быть подразделение на официальные источники, учебные, журнальные и др. Каждый источник должен быть описан в</w:t>
      </w:r>
      <w:r>
        <w:rPr>
          <w:rFonts w:eastAsia="Times New Roman"/>
          <w:sz w:val="28"/>
          <w:szCs w:val="28"/>
        </w:rPr>
        <w:t xml:space="preserve"> соответствии с ГОСТ 7.1</w:t>
      </w:r>
      <w:r>
        <w:rPr>
          <w:rFonts w:ascii="Times" w:eastAsia="Times" w:hAnsi="Times" w:cs="Times"/>
          <w:sz w:val="28"/>
          <w:szCs w:val="28"/>
        </w:rPr>
        <w:t>-84</w:t>
      </w:r>
      <w:r>
        <w:rPr>
          <w:rFonts w:eastAsia="Times New Roman"/>
          <w:sz w:val="28"/>
          <w:szCs w:val="28"/>
        </w:rPr>
        <w:t xml:space="preserve"> («Библиографическое описание документа»).</w:t>
      </w:r>
    </w:p>
    <w:p w:rsidR="0040294D" w:rsidRDefault="0040294D">
      <w:pPr>
        <w:spacing w:line="6" w:lineRule="exact"/>
        <w:rPr>
          <w:sz w:val="20"/>
          <w:szCs w:val="20"/>
        </w:rPr>
      </w:pPr>
    </w:p>
    <w:p w:rsidR="0040294D" w:rsidRDefault="00A6717F">
      <w:pPr>
        <w:spacing w:line="292" w:lineRule="auto"/>
        <w:ind w:firstLine="2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Библиографическое описание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совокупность сведений о произведении печати или другом документе, приведенных по установленным правилам и предназначенных для его идентификации и общей хара</w:t>
      </w:r>
      <w:r>
        <w:rPr>
          <w:rFonts w:eastAsia="Times New Roman"/>
          <w:sz w:val="28"/>
          <w:szCs w:val="28"/>
        </w:rPr>
        <w:t>ктеристики.</w:t>
      </w:r>
    </w:p>
    <w:p w:rsidR="0040294D" w:rsidRDefault="0040294D">
      <w:pPr>
        <w:spacing w:line="305" w:lineRule="exact"/>
        <w:rPr>
          <w:sz w:val="20"/>
          <w:szCs w:val="20"/>
        </w:rPr>
      </w:pPr>
    </w:p>
    <w:p w:rsidR="0040294D" w:rsidRDefault="00A6717F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Рассмотрим примеры библиографических описаний.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36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 1</w:t>
      </w:r>
      <w:r>
        <w:rPr>
          <w:rFonts w:eastAsia="Times New Roman"/>
          <w:sz w:val="28"/>
          <w:szCs w:val="28"/>
        </w:rPr>
        <w:t>. Описание книги, написанной одним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двумя авторами:</w:t>
      </w:r>
    </w:p>
    <w:p w:rsidR="0040294D" w:rsidRDefault="0040294D">
      <w:pPr>
        <w:spacing w:line="53" w:lineRule="exact"/>
        <w:rPr>
          <w:sz w:val="20"/>
          <w:szCs w:val="20"/>
        </w:rPr>
      </w:pPr>
    </w:p>
    <w:p w:rsidR="0040294D" w:rsidRDefault="00A6717F">
      <w:pPr>
        <w:spacing w:line="287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Фамилии и инициалы авторов. Полное название.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Сведения о повторности издания.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Место издания: Издательство, год издания.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Количество страниц. </w:t>
      </w:r>
      <w:r>
        <w:rPr>
          <w:rFonts w:eastAsia="Times New Roman"/>
          <w:i/>
          <w:iCs/>
          <w:sz w:val="28"/>
          <w:szCs w:val="28"/>
        </w:rPr>
        <w:t>Образец</w:t>
      </w:r>
      <w:r>
        <w:rPr>
          <w:rFonts w:eastAsia="Times New Roman"/>
          <w:sz w:val="28"/>
          <w:szCs w:val="28"/>
        </w:rPr>
        <w:t>: Новикова Э.А., Егоров В.С. Информация и исследователь.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Л.:Наука,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Times" w:eastAsia="Times" w:hAnsi="Times" w:cs="Times"/>
          <w:sz w:val="28"/>
          <w:szCs w:val="28"/>
        </w:rPr>
        <w:t xml:space="preserve">1974 – </w:t>
      </w:r>
      <w:r>
        <w:rPr>
          <w:rFonts w:eastAsia="Times New Roman"/>
          <w:sz w:val="28"/>
          <w:szCs w:val="28"/>
        </w:rPr>
        <w:t>99 с.</w:t>
      </w:r>
    </w:p>
    <w:p w:rsidR="0040294D" w:rsidRDefault="0040294D">
      <w:pPr>
        <w:spacing w:line="307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Пример 2. </w:t>
      </w:r>
      <w:r>
        <w:rPr>
          <w:rFonts w:eastAsia="Times New Roman"/>
          <w:sz w:val="28"/>
          <w:szCs w:val="28"/>
        </w:rPr>
        <w:t>Описание книги, написанной несколькими авторами:</w:t>
      </w:r>
    </w:p>
    <w:p w:rsidR="0040294D" w:rsidRDefault="0040294D">
      <w:pPr>
        <w:spacing w:line="53" w:lineRule="exact"/>
        <w:rPr>
          <w:sz w:val="20"/>
          <w:szCs w:val="20"/>
        </w:rPr>
      </w:pPr>
    </w:p>
    <w:p w:rsidR="0040294D" w:rsidRDefault="00A6717F">
      <w:pPr>
        <w:spacing w:line="27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Основное заглавие / Инициалы и фамилии авторов; Инициалы и фамилия ответственного ред</w:t>
      </w:r>
      <w:r>
        <w:rPr>
          <w:rFonts w:eastAsia="Times New Roman"/>
          <w:sz w:val="28"/>
          <w:szCs w:val="28"/>
        </w:rPr>
        <w:t xml:space="preserve">актора.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Сведения о повторяемости издания.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Место издания: Издательство, год издания.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Количество страниц.</w:t>
      </w:r>
    </w:p>
    <w:p w:rsidR="0040294D" w:rsidRDefault="0040294D">
      <w:pPr>
        <w:spacing w:line="4" w:lineRule="exact"/>
        <w:rPr>
          <w:sz w:val="20"/>
          <w:szCs w:val="20"/>
        </w:rPr>
      </w:pPr>
    </w:p>
    <w:p w:rsidR="0040294D" w:rsidRDefault="00A6717F">
      <w:pPr>
        <w:spacing w:line="294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Образец: </w:t>
      </w:r>
      <w:r>
        <w:rPr>
          <w:rFonts w:eastAsia="Times New Roman"/>
          <w:sz w:val="28"/>
          <w:szCs w:val="28"/>
        </w:rPr>
        <w:t>Введение в научное исследование по педагогике. Учебное пособие для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студентов пед.ин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тов / Ю.К.Бабанский, В.И.Журавлев и др.; Под ред. В.</w:t>
      </w:r>
      <w:r>
        <w:rPr>
          <w:rFonts w:eastAsia="Times New Roman"/>
          <w:sz w:val="28"/>
          <w:szCs w:val="28"/>
        </w:rPr>
        <w:t xml:space="preserve">И.Журавлева, 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М.: Просвещение, 1988.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239 с.</w:t>
      </w:r>
    </w:p>
    <w:p w:rsidR="0040294D" w:rsidRDefault="0040294D">
      <w:pPr>
        <w:spacing w:line="318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Пример 3. </w:t>
      </w:r>
      <w:r>
        <w:rPr>
          <w:rFonts w:eastAsia="Times New Roman"/>
          <w:sz w:val="28"/>
          <w:szCs w:val="28"/>
        </w:rPr>
        <w:t>Описание статьи:</w:t>
      </w:r>
    </w:p>
    <w:p w:rsidR="0040294D" w:rsidRDefault="0040294D">
      <w:pPr>
        <w:spacing w:line="55" w:lineRule="exact"/>
        <w:rPr>
          <w:sz w:val="20"/>
          <w:szCs w:val="20"/>
        </w:rPr>
      </w:pPr>
    </w:p>
    <w:p w:rsidR="0040294D" w:rsidRDefault="00A6717F">
      <w:pPr>
        <w:spacing w:line="27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Фамилии и инициалы авторов. Название статьи // Название сборника или периодического издания, в котором помещена статья.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Год издания. Номер.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Номера первой и последней страниц статьи.</w:t>
      </w:r>
    </w:p>
    <w:p w:rsidR="0040294D" w:rsidRDefault="0040294D">
      <w:pPr>
        <w:spacing w:line="4" w:lineRule="exact"/>
        <w:rPr>
          <w:sz w:val="20"/>
          <w:szCs w:val="20"/>
        </w:rPr>
      </w:pPr>
    </w:p>
    <w:p w:rsidR="0040294D" w:rsidRDefault="00A6717F">
      <w:pPr>
        <w:tabs>
          <w:tab w:val="left" w:pos="1340"/>
        </w:tabs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Образец: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 xml:space="preserve">Мигдал А.Б. Физика и философия // Вопросы философии. </w:t>
      </w:r>
      <w:r>
        <w:rPr>
          <w:rFonts w:ascii="Times" w:eastAsia="Times" w:hAnsi="Times" w:cs="Times"/>
          <w:sz w:val="28"/>
          <w:szCs w:val="28"/>
        </w:rPr>
        <w:t>– 1990.</w:t>
      </w:r>
    </w:p>
    <w:p w:rsidR="0040294D" w:rsidRDefault="0040294D">
      <w:pPr>
        <w:spacing w:line="52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№ 1.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С. 5</w:t>
      </w:r>
      <w:r>
        <w:rPr>
          <w:rFonts w:ascii="Times" w:eastAsia="Times" w:hAnsi="Times" w:cs="Times"/>
          <w:sz w:val="28"/>
          <w:szCs w:val="28"/>
        </w:rPr>
        <w:t>-33.</w:t>
      </w:r>
    </w:p>
    <w:p w:rsidR="0040294D" w:rsidRDefault="0040294D">
      <w:pPr>
        <w:spacing w:line="87" w:lineRule="exact"/>
        <w:rPr>
          <w:sz w:val="20"/>
          <w:szCs w:val="20"/>
        </w:rPr>
      </w:pPr>
    </w:p>
    <w:p w:rsidR="0040294D" w:rsidRDefault="00A6717F">
      <w:pPr>
        <w:ind w:left="97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14</w:t>
      </w:r>
    </w:p>
    <w:p w:rsidR="0040294D" w:rsidRDefault="0040294D">
      <w:pPr>
        <w:sectPr w:rsidR="0040294D">
          <w:pgSz w:w="11900" w:h="16838"/>
          <w:pgMar w:top="691" w:right="846" w:bottom="431" w:left="1140" w:header="0" w:footer="0" w:gutter="0"/>
          <w:cols w:space="720" w:equalWidth="0">
            <w:col w:w="9920"/>
          </w:cols>
        </w:sect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 xml:space="preserve">Пример 4. </w:t>
      </w:r>
      <w:r>
        <w:rPr>
          <w:rFonts w:eastAsia="Times New Roman"/>
          <w:sz w:val="28"/>
          <w:szCs w:val="28"/>
        </w:rPr>
        <w:t>Описание многотомного издания:</w:t>
      </w:r>
    </w:p>
    <w:p w:rsidR="0040294D" w:rsidRDefault="0040294D">
      <w:pPr>
        <w:spacing w:line="55" w:lineRule="exact"/>
        <w:rPr>
          <w:sz w:val="20"/>
          <w:szCs w:val="20"/>
        </w:rPr>
      </w:pPr>
    </w:p>
    <w:p w:rsidR="0040294D" w:rsidRDefault="00A6717F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Основное заглавие: Общее количество томов /</w:t>
      </w:r>
      <w:r>
        <w:rPr>
          <w:rFonts w:eastAsia="Times New Roman"/>
          <w:sz w:val="28"/>
          <w:szCs w:val="28"/>
        </w:rPr>
        <w:t xml:space="preserve"> Сведения о редакторах.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Сведения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19"/>
        </w:numPr>
        <w:tabs>
          <w:tab w:val="left" w:pos="247"/>
        </w:tabs>
        <w:spacing w:line="275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повторяемости издания.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Место издания: Издательство, год издания.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Том.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Количество страниц.</w:t>
      </w:r>
    </w:p>
    <w:p w:rsidR="0040294D" w:rsidRDefault="00A6717F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Образец: </w:t>
      </w:r>
      <w:r>
        <w:rPr>
          <w:rFonts w:eastAsia="Times New Roman"/>
          <w:sz w:val="28"/>
          <w:szCs w:val="28"/>
        </w:rPr>
        <w:t>Словарь современного русского литературного языка: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20т./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Гл.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ред.</w:t>
      </w:r>
    </w:p>
    <w:p w:rsidR="0040294D" w:rsidRDefault="0040294D">
      <w:pPr>
        <w:spacing w:line="50" w:lineRule="exact"/>
        <w:rPr>
          <w:rFonts w:eastAsia="Times New Roman"/>
          <w:sz w:val="28"/>
          <w:szCs w:val="28"/>
        </w:rPr>
      </w:pPr>
    </w:p>
    <w:p w:rsidR="0040294D" w:rsidRDefault="00A6717F">
      <w:pPr>
        <w:spacing w:line="310" w:lineRule="auto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К.С.Горбачевич. </w:t>
      </w:r>
      <w:r>
        <w:rPr>
          <w:rFonts w:ascii="Times" w:eastAsia="Times" w:hAnsi="Times" w:cs="Times"/>
          <w:sz w:val="28"/>
          <w:szCs w:val="28"/>
        </w:rPr>
        <w:t>– 2-</w:t>
      </w:r>
      <w:r>
        <w:rPr>
          <w:rFonts w:eastAsia="Times New Roman"/>
          <w:sz w:val="28"/>
          <w:szCs w:val="28"/>
        </w:rPr>
        <w:t xml:space="preserve">е изд., перераб. и доп.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М.: Русский язык, 1993.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Т. 4. </w:t>
      </w:r>
      <w:r>
        <w:rPr>
          <w:rFonts w:ascii="Times" w:eastAsia="Times" w:hAnsi="Times" w:cs="Times"/>
          <w:sz w:val="28"/>
          <w:szCs w:val="28"/>
        </w:rPr>
        <w:t>– 576</w:t>
      </w:r>
      <w:r>
        <w:rPr>
          <w:rFonts w:eastAsia="Times New Roman"/>
          <w:sz w:val="28"/>
          <w:szCs w:val="28"/>
        </w:rPr>
        <w:t xml:space="preserve"> с.</w:t>
      </w:r>
    </w:p>
    <w:p w:rsidR="0040294D" w:rsidRDefault="0040294D">
      <w:pPr>
        <w:spacing w:line="301" w:lineRule="exact"/>
        <w:rPr>
          <w:sz w:val="20"/>
          <w:szCs w:val="20"/>
        </w:rPr>
      </w:pPr>
    </w:p>
    <w:p w:rsidR="0040294D" w:rsidRDefault="00A6717F">
      <w:pPr>
        <w:ind w:left="367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28"/>
          <w:szCs w:val="28"/>
        </w:rPr>
        <w:t>К.А.Гельвеций: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367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i/>
          <w:iCs/>
          <w:sz w:val="28"/>
          <w:szCs w:val="28"/>
        </w:rPr>
        <w:t>Чтобы передать свои мысли, надобно гораздо больше ума, чем чтобы иметь их.</w:t>
      </w:r>
    </w:p>
    <w:p w:rsidR="0040294D" w:rsidRDefault="0040294D">
      <w:pPr>
        <w:sectPr w:rsidR="0040294D">
          <w:pgSz w:w="11900" w:h="16838"/>
          <w:pgMar w:top="1055" w:right="846" w:bottom="419" w:left="1133" w:header="0" w:footer="0" w:gutter="0"/>
          <w:cols w:space="720" w:equalWidth="0">
            <w:col w:w="9927"/>
          </w:cols>
        </w:sect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13" w:lineRule="exact"/>
        <w:rPr>
          <w:sz w:val="20"/>
          <w:szCs w:val="20"/>
        </w:rPr>
      </w:pPr>
    </w:p>
    <w:p w:rsidR="0040294D" w:rsidRDefault="00A6717F">
      <w:pPr>
        <w:ind w:left="367"/>
        <w:rPr>
          <w:sz w:val="20"/>
          <w:szCs w:val="20"/>
        </w:rPr>
      </w:pPr>
      <w:r>
        <w:rPr>
          <w:rFonts w:ascii="Symbol" w:eastAsia="Symbol" w:hAnsi="Symbol" w:cs="Symbol"/>
          <w:sz w:val="13"/>
          <w:szCs w:val="13"/>
        </w:rPr>
        <w:t></w:t>
      </w:r>
    </w:p>
    <w:p w:rsidR="0040294D" w:rsidRDefault="0040294D">
      <w:pPr>
        <w:spacing w:line="210" w:lineRule="exact"/>
        <w:rPr>
          <w:sz w:val="20"/>
          <w:szCs w:val="20"/>
        </w:rPr>
      </w:pPr>
    </w:p>
    <w:p w:rsidR="0040294D" w:rsidRDefault="00A6717F">
      <w:pPr>
        <w:ind w:left="367"/>
        <w:rPr>
          <w:sz w:val="20"/>
          <w:szCs w:val="20"/>
        </w:rPr>
      </w:pPr>
      <w:r>
        <w:rPr>
          <w:rFonts w:ascii="Symbol" w:eastAsia="Symbol" w:hAnsi="Symbol" w:cs="Symbol"/>
          <w:sz w:val="13"/>
          <w:szCs w:val="13"/>
        </w:rPr>
        <w:t></w:t>
      </w:r>
    </w:p>
    <w:p w:rsidR="0040294D" w:rsidRDefault="00A6717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68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right="2660" w:firstLine="8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Методическая разработка темы программы </w:t>
      </w:r>
      <w:r>
        <w:rPr>
          <w:rFonts w:eastAsia="Times New Roman"/>
          <w:sz w:val="28"/>
          <w:szCs w:val="28"/>
        </w:rPr>
        <w:t>Основная часть может состоять из следующих разделов:</w:t>
      </w:r>
    </w:p>
    <w:p w:rsidR="0040294D" w:rsidRDefault="0040294D">
      <w:pPr>
        <w:spacing w:line="2" w:lineRule="exact"/>
        <w:rPr>
          <w:sz w:val="20"/>
          <w:szCs w:val="20"/>
        </w:rPr>
      </w:pPr>
    </w:p>
    <w:p w:rsidR="0040294D" w:rsidRDefault="00A6717F">
      <w:pPr>
        <w:ind w:lef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Характеристика темы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Планирование изучение темы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40294D">
      <w:pPr>
        <w:sectPr w:rsidR="0040294D">
          <w:type w:val="continuous"/>
          <w:pgSz w:w="11900" w:h="16838"/>
          <w:pgMar w:top="1055" w:right="846" w:bottom="419" w:left="1133" w:header="0" w:footer="0" w:gutter="0"/>
          <w:cols w:num="2" w:space="720" w:equalWidth="0">
            <w:col w:w="447" w:space="40"/>
            <w:col w:w="9440"/>
          </w:cols>
        </w:sectPr>
      </w:pPr>
    </w:p>
    <w:p w:rsidR="0040294D" w:rsidRDefault="00A6717F">
      <w:pPr>
        <w:numPr>
          <w:ilvl w:val="0"/>
          <w:numId w:val="20"/>
        </w:numPr>
        <w:tabs>
          <w:tab w:val="left" w:pos="727"/>
        </w:tabs>
        <w:ind w:left="727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Рекомендации по организации и методике изучения темы.</w:t>
      </w:r>
    </w:p>
    <w:p w:rsidR="0040294D" w:rsidRDefault="0040294D">
      <w:pPr>
        <w:spacing w:line="44" w:lineRule="exact"/>
        <w:rPr>
          <w:rFonts w:ascii="Symbol" w:eastAsia="Symbol" w:hAnsi="Symbol" w:cs="Symbol"/>
          <w:sz w:val="20"/>
          <w:szCs w:val="20"/>
        </w:rPr>
      </w:pPr>
    </w:p>
    <w:p w:rsidR="0040294D" w:rsidRDefault="00A6717F">
      <w:pPr>
        <w:ind w:left="72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 характеристике темы </w:t>
      </w:r>
      <w:r>
        <w:rPr>
          <w:rFonts w:eastAsia="Times New Roman"/>
          <w:b/>
          <w:bCs/>
          <w:sz w:val="28"/>
          <w:szCs w:val="28"/>
        </w:rPr>
        <w:t>указываются</w:t>
      </w:r>
      <w:r>
        <w:rPr>
          <w:rFonts w:ascii="Times" w:eastAsia="Times" w:hAnsi="Times" w:cs="Times"/>
          <w:sz w:val="28"/>
          <w:szCs w:val="28"/>
        </w:rPr>
        <w:t>:</w:t>
      </w:r>
    </w:p>
    <w:p w:rsidR="0040294D" w:rsidRDefault="0040294D">
      <w:pPr>
        <w:spacing w:line="204" w:lineRule="exact"/>
        <w:rPr>
          <w:sz w:val="20"/>
          <w:szCs w:val="20"/>
        </w:rPr>
      </w:pPr>
    </w:p>
    <w:p w:rsidR="0040294D" w:rsidRDefault="00A6717F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40294D" w:rsidRDefault="0040294D">
      <w:pPr>
        <w:sectPr w:rsidR="0040294D">
          <w:type w:val="continuous"/>
          <w:pgSz w:w="11900" w:h="16838"/>
          <w:pgMar w:top="1055" w:right="846" w:bottom="419" w:left="1133" w:header="0" w:footer="0" w:gutter="0"/>
          <w:cols w:space="720" w:equalWidth="0">
            <w:col w:w="9927"/>
          </w:cols>
        </w:sectPr>
      </w:pPr>
    </w:p>
    <w:p w:rsidR="0040294D" w:rsidRDefault="0040294D">
      <w:pPr>
        <w:spacing w:line="322" w:lineRule="exact"/>
        <w:ind w:left="1087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21" o:spid="_x0000_s1046" style="position:absolute;left:0;text-align:left;margin-left:0;margin-top:0;width:595.3pt;height:841.9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Образовательные цели и задачи темы;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spacing w:line="322" w:lineRule="exact"/>
        <w:ind w:left="10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Планирование темы и количество часов, отводимое на ее изучение;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spacing w:line="369" w:lineRule="exact"/>
        <w:ind w:left="1447" w:hanging="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Знания и умения, которые учащиеся должны получить или совершенствовать;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spacing w:line="322" w:lineRule="exact"/>
        <w:ind w:left="10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Место и роль темы в курсе;</w:t>
      </w:r>
    </w:p>
    <w:p w:rsidR="0040294D" w:rsidRDefault="0040294D">
      <w:pPr>
        <w:spacing w:line="47" w:lineRule="exact"/>
        <w:rPr>
          <w:sz w:val="20"/>
          <w:szCs w:val="20"/>
        </w:rPr>
      </w:pPr>
    </w:p>
    <w:p w:rsidR="0040294D" w:rsidRDefault="00A6717F">
      <w:pPr>
        <w:spacing w:line="371" w:lineRule="exact"/>
        <w:ind w:left="1447" w:hanging="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Связь с </w:t>
      </w:r>
      <w:r>
        <w:rPr>
          <w:rFonts w:eastAsia="Times New Roman"/>
          <w:sz w:val="28"/>
          <w:szCs w:val="28"/>
        </w:rPr>
        <w:t>предшествующим или последующим материалом, а также внутрипредметные и межпредметные связи;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spacing w:line="322" w:lineRule="exact"/>
        <w:ind w:left="10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Дается дидактический анализ содержания материала;</w:t>
      </w:r>
    </w:p>
    <w:p w:rsidR="0040294D" w:rsidRDefault="0040294D">
      <w:pPr>
        <w:spacing w:line="47" w:lineRule="exact"/>
        <w:rPr>
          <w:sz w:val="20"/>
          <w:szCs w:val="20"/>
        </w:rPr>
      </w:pPr>
    </w:p>
    <w:p w:rsidR="0040294D" w:rsidRDefault="00A6717F">
      <w:pPr>
        <w:spacing w:line="322" w:lineRule="exact"/>
        <w:ind w:left="10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Выделяются уровни изучения и усвоения учебного материала;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spacing w:line="368" w:lineRule="exact"/>
        <w:ind w:left="1447" w:firstLine="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Возможен сравнительный анализ качества обучения по пре</w:t>
      </w:r>
      <w:r>
        <w:rPr>
          <w:rFonts w:eastAsia="Times New Roman"/>
          <w:sz w:val="28"/>
          <w:szCs w:val="28"/>
        </w:rPr>
        <w:t>длагаемой методике с той методикой, которая применялась педагогом до использования предлагаемой в методической разработке.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ind w:left="34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 планировании учебной темы необходимо</w:t>
      </w:r>
      <w:r>
        <w:rPr>
          <w:rFonts w:ascii="Times" w:eastAsia="Times" w:hAnsi="Times" w:cs="Times"/>
          <w:sz w:val="28"/>
          <w:szCs w:val="28"/>
        </w:rPr>
        <w:t>:</w:t>
      </w:r>
    </w:p>
    <w:p w:rsidR="0040294D" w:rsidRDefault="0040294D">
      <w:pPr>
        <w:spacing w:line="55" w:lineRule="exact"/>
        <w:rPr>
          <w:sz w:val="20"/>
          <w:szCs w:val="20"/>
        </w:rPr>
      </w:pPr>
    </w:p>
    <w:p w:rsidR="0040294D" w:rsidRDefault="00A6717F">
      <w:pPr>
        <w:numPr>
          <w:ilvl w:val="1"/>
          <w:numId w:val="23"/>
        </w:numPr>
        <w:tabs>
          <w:tab w:val="left" w:pos="707"/>
        </w:tabs>
        <w:ind w:left="707" w:hanging="27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Продумать методику преподавания темы.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1"/>
          <w:numId w:val="23"/>
        </w:numPr>
        <w:tabs>
          <w:tab w:val="left" w:pos="707"/>
        </w:tabs>
        <w:spacing w:line="275" w:lineRule="auto"/>
        <w:ind w:left="427" w:firstLine="1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Подобрать примеры, иллюстрации,</w:t>
      </w:r>
      <w:r>
        <w:rPr>
          <w:rFonts w:eastAsia="Times New Roman"/>
          <w:sz w:val="28"/>
          <w:szCs w:val="28"/>
        </w:rPr>
        <w:t xml:space="preserve"> наметить лабораторно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практические занятия, контрольные работы, экскурсии т т.д.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1"/>
          <w:numId w:val="23"/>
        </w:numPr>
        <w:tabs>
          <w:tab w:val="left" w:pos="707"/>
        </w:tabs>
        <w:ind w:left="707" w:hanging="27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Выделить основные вопросы, которые учащиеся должны прочно усвоить.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1"/>
          <w:numId w:val="23"/>
        </w:numPr>
        <w:tabs>
          <w:tab w:val="left" w:pos="707"/>
        </w:tabs>
        <w:spacing w:line="275" w:lineRule="auto"/>
        <w:ind w:left="427" w:firstLine="1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Проанализировать воспитательные возможности учебного материала и применяемой методики.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3"/>
        </w:numPr>
        <w:tabs>
          <w:tab w:val="left" w:pos="321"/>
        </w:tabs>
        <w:spacing w:line="293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заключение </w:t>
      </w:r>
      <w:r>
        <w:rPr>
          <w:rFonts w:ascii="Times" w:eastAsia="Times" w:hAnsi="Times" w:cs="Times"/>
          <w:sz w:val="28"/>
          <w:szCs w:val="28"/>
        </w:rPr>
        <w:t>(1-</w:t>
      </w:r>
      <w:r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страницы) подводятся итоги по тем проблемным вопросам, которые ставились педагогом, приступая к составлению методической разработки.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68" w:lineRule="exact"/>
        <w:rPr>
          <w:sz w:val="20"/>
          <w:szCs w:val="20"/>
        </w:rPr>
      </w:pPr>
    </w:p>
    <w:p w:rsidR="0040294D" w:rsidRDefault="00A6717F">
      <w:pPr>
        <w:ind w:left="48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Структура методической разработки урока теоретического обучения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53" w:lineRule="exact"/>
        <w:rPr>
          <w:sz w:val="20"/>
          <w:szCs w:val="20"/>
        </w:rPr>
      </w:pPr>
    </w:p>
    <w:p w:rsidR="0040294D" w:rsidRDefault="00A6717F">
      <w:pPr>
        <w:numPr>
          <w:ilvl w:val="1"/>
          <w:numId w:val="24"/>
        </w:numPr>
        <w:tabs>
          <w:tab w:val="left" w:pos="1367"/>
        </w:tabs>
        <w:ind w:left="1367" w:hanging="2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основной части можно выделить следующие разделы:</w:t>
      </w:r>
    </w:p>
    <w:p w:rsidR="0040294D" w:rsidRDefault="0040294D">
      <w:pPr>
        <w:spacing w:line="47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0"/>
          <w:numId w:val="24"/>
        </w:numPr>
        <w:tabs>
          <w:tab w:val="left" w:pos="727"/>
        </w:tabs>
        <w:ind w:left="727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Методическое обоснование темы.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4"/>
        </w:numPr>
        <w:tabs>
          <w:tab w:val="left" w:pos="727"/>
        </w:tabs>
        <w:ind w:left="727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Методические рекомендации по проведению урока.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4"/>
        </w:numPr>
        <w:tabs>
          <w:tab w:val="left" w:pos="727"/>
        </w:tabs>
        <w:ind w:left="727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План урока (с технологической картой).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4"/>
        </w:numPr>
        <w:tabs>
          <w:tab w:val="left" w:pos="727"/>
        </w:tabs>
        <w:ind w:left="727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Дидактический материал к уроку (можно не выделять в виде приложений).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4"/>
        </w:numPr>
        <w:tabs>
          <w:tab w:val="left" w:pos="727"/>
        </w:tabs>
        <w:ind w:left="727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Список литературы (источников) для учащихся.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4"/>
        </w:numPr>
        <w:tabs>
          <w:tab w:val="left" w:pos="727"/>
        </w:tabs>
        <w:ind w:left="727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Список литературы д</w:t>
      </w:r>
      <w:r>
        <w:rPr>
          <w:rFonts w:eastAsia="Times New Roman"/>
          <w:sz w:val="28"/>
          <w:szCs w:val="28"/>
        </w:rPr>
        <w:t>ля педагогов.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2" w:lineRule="exact"/>
        <w:rPr>
          <w:sz w:val="20"/>
          <w:szCs w:val="20"/>
        </w:rPr>
      </w:pPr>
    </w:p>
    <w:p w:rsidR="0040294D" w:rsidRDefault="00A6717F">
      <w:pPr>
        <w:ind w:left="142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Рекомендуемый план урока</w:t>
      </w:r>
      <w:r>
        <w:rPr>
          <w:rFonts w:ascii="Times" w:eastAsia="Times" w:hAnsi="Times" w:cs="Times"/>
          <w:sz w:val="28"/>
          <w:szCs w:val="28"/>
        </w:rPr>
        <w:t>:</w:t>
      </w:r>
    </w:p>
    <w:p w:rsidR="0040294D" w:rsidRDefault="0040294D">
      <w:pPr>
        <w:spacing w:line="53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25"/>
        </w:numPr>
        <w:tabs>
          <w:tab w:val="left" w:pos="1707"/>
        </w:tabs>
        <w:ind w:left="1707" w:hanging="62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Тема программы.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5"/>
        </w:numPr>
        <w:tabs>
          <w:tab w:val="left" w:pos="1707"/>
        </w:tabs>
        <w:ind w:left="1707" w:hanging="62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Тема урока.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5"/>
        </w:numPr>
        <w:tabs>
          <w:tab w:val="left" w:pos="1707"/>
        </w:tabs>
        <w:ind w:left="1707" w:hanging="62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Тип урока.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5"/>
        </w:numPr>
        <w:tabs>
          <w:tab w:val="left" w:pos="1707"/>
        </w:tabs>
        <w:ind w:left="1707" w:hanging="62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Вид урока.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5"/>
        </w:numPr>
        <w:tabs>
          <w:tab w:val="left" w:pos="1707"/>
        </w:tabs>
        <w:ind w:left="1707" w:hanging="62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Цель методическая.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5"/>
        </w:numPr>
        <w:tabs>
          <w:tab w:val="left" w:pos="1707"/>
        </w:tabs>
        <w:ind w:left="1707" w:hanging="62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Цели образования(обучения, воспитания, развития).</w:t>
      </w:r>
    </w:p>
    <w:p w:rsidR="0040294D" w:rsidRDefault="0040294D">
      <w:pPr>
        <w:spacing w:line="133" w:lineRule="exact"/>
        <w:rPr>
          <w:sz w:val="20"/>
          <w:szCs w:val="20"/>
        </w:rPr>
      </w:pPr>
    </w:p>
    <w:p w:rsidR="0040294D" w:rsidRDefault="00A6717F">
      <w:pPr>
        <w:ind w:left="9707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16</w:t>
      </w:r>
    </w:p>
    <w:p w:rsidR="0040294D" w:rsidRDefault="0040294D">
      <w:pPr>
        <w:sectPr w:rsidR="0040294D">
          <w:pgSz w:w="11900" w:h="16838"/>
          <w:pgMar w:top="691" w:right="846" w:bottom="431" w:left="1133" w:header="0" w:footer="0" w:gutter="0"/>
          <w:cols w:space="720" w:equalWidth="0">
            <w:col w:w="9927"/>
          </w:cols>
        </w:sectPr>
      </w:pPr>
    </w:p>
    <w:p w:rsidR="0040294D" w:rsidRDefault="00A6717F">
      <w:pPr>
        <w:numPr>
          <w:ilvl w:val="0"/>
          <w:numId w:val="26"/>
        </w:numPr>
        <w:tabs>
          <w:tab w:val="left" w:pos="1820"/>
        </w:tabs>
        <w:ind w:left="1820" w:hanging="62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Материально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техническое обеспечение урока.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6"/>
        </w:numPr>
        <w:tabs>
          <w:tab w:val="left" w:pos="1820"/>
        </w:tabs>
        <w:ind w:left="1820" w:hanging="62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Межпредметные и </w:t>
      </w:r>
      <w:r>
        <w:rPr>
          <w:rFonts w:eastAsia="Times New Roman"/>
          <w:sz w:val="28"/>
          <w:szCs w:val="28"/>
        </w:rPr>
        <w:t>внутрипредметные связи.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64" w:lineRule="exact"/>
        <w:rPr>
          <w:sz w:val="20"/>
          <w:szCs w:val="20"/>
        </w:rPr>
      </w:pPr>
    </w:p>
    <w:p w:rsidR="0040294D" w:rsidRDefault="00A6717F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Рекомендуемая технологическая карта урока</w:t>
      </w:r>
      <w:r>
        <w:rPr>
          <w:rFonts w:ascii="Times" w:eastAsia="Times" w:hAnsi="Times" w:cs="Times"/>
          <w:sz w:val="28"/>
          <w:szCs w:val="28"/>
        </w:rPr>
        <w:t>: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1120"/>
        <w:gridCol w:w="1500"/>
        <w:gridCol w:w="1620"/>
        <w:gridCol w:w="40"/>
        <w:gridCol w:w="1080"/>
        <w:gridCol w:w="1440"/>
        <w:gridCol w:w="1660"/>
        <w:gridCol w:w="30"/>
      </w:tblGrid>
      <w:tr w:rsidR="0040294D">
        <w:trPr>
          <w:trHeight w:val="351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Дидактичес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Методическая подструктура урока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Признаки</w:t>
            </w: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28"/>
        </w:trPr>
        <w:tc>
          <w:tcPr>
            <w:tcW w:w="1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кая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324"/>
        </w:trPr>
        <w:tc>
          <w:tcPr>
            <w:tcW w:w="1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Методичес</w:t>
            </w:r>
          </w:p>
        </w:tc>
        <w:tc>
          <w:tcPr>
            <w:tcW w:w="4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Средст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Способы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370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Структура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ы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кие</w:t>
            </w:r>
          </w:p>
        </w:tc>
        <w:tc>
          <w:tcPr>
            <w:tcW w:w="4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дидактичес</w:t>
            </w: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370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A6717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обучен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приемы  и</w:t>
            </w:r>
          </w:p>
        </w:tc>
        <w:tc>
          <w:tcPr>
            <w:tcW w:w="4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обучен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ии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ких</w:t>
            </w: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378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ия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их</w:t>
            </w:r>
          </w:p>
        </w:tc>
        <w:tc>
          <w:tcPr>
            <w:tcW w:w="4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</w:t>
            </w:r>
            <w:r>
              <w:rPr>
                <w:rFonts w:ascii="Times" w:eastAsia="Times" w:hAnsi="Times" w:cs="Times"/>
                <w:sz w:val="28"/>
                <w:szCs w:val="28"/>
              </w:rPr>
              <w:t>-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</w:t>
            </w: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372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</w:t>
            </w:r>
          </w:p>
        </w:tc>
        <w:tc>
          <w:tcPr>
            <w:tcW w:w="4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ности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370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0294D" w:rsidRDefault="00A6717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</w:t>
            </w:r>
          </w:p>
        </w:tc>
        <w:tc>
          <w:tcPr>
            <w:tcW w:w="40" w:type="dxa"/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29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  <w:tr w:rsidR="0040294D">
        <w:trPr>
          <w:trHeight w:val="362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294D" w:rsidRDefault="00402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0294D" w:rsidRDefault="0040294D">
            <w:pPr>
              <w:rPr>
                <w:sz w:val="1"/>
                <w:szCs w:val="1"/>
              </w:rPr>
            </w:pPr>
          </w:p>
        </w:tc>
      </w:tr>
    </w:tbl>
    <w:p w:rsidR="0040294D" w:rsidRDefault="0040294D">
      <w:pPr>
        <w:spacing w:line="276" w:lineRule="exact"/>
        <w:rPr>
          <w:sz w:val="20"/>
          <w:szCs w:val="20"/>
        </w:rPr>
      </w:pPr>
    </w:p>
    <w:p w:rsidR="0040294D" w:rsidRDefault="00A6717F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Тип урока </w:t>
      </w:r>
      <w:r>
        <w:rPr>
          <w:rFonts w:eastAsia="Times New Roman"/>
          <w:sz w:val="28"/>
          <w:szCs w:val="28"/>
        </w:rPr>
        <w:t>определяется целью организации урока,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т.е.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целью его проведения.</w:t>
      </w:r>
    </w:p>
    <w:p w:rsidR="0040294D" w:rsidRDefault="0040294D">
      <w:pPr>
        <w:spacing w:line="53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27"/>
        </w:numPr>
        <w:tabs>
          <w:tab w:val="left" w:pos="840"/>
        </w:tabs>
        <w:ind w:left="84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Урок изучения нового </w:t>
      </w:r>
      <w:r>
        <w:rPr>
          <w:rFonts w:eastAsia="Times New Roman"/>
          <w:sz w:val="28"/>
          <w:szCs w:val="28"/>
        </w:rPr>
        <w:t>учебного материала.</w:t>
      </w:r>
    </w:p>
    <w:p w:rsidR="0040294D" w:rsidRDefault="0040294D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40294D" w:rsidRDefault="00A6717F">
      <w:pPr>
        <w:numPr>
          <w:ilvl w:val="0"/>
          <w:numId w:val="27"/>
        </w:numPr>
        <w:tabs>
          <w:tab w:val="left" w:pos="840"/>
        </w:tabs>
        <w:ind w:left="84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Урок совершенствования знаний, умений и навыков.</w:t>
      </w:r>
    </w:p>
    <w:p w:rsidR="0040294D" w:rsidRDefault="0040294D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40294D" w:rsidRDefault="00A6717F">
      <w:pPr>
        <w:numPr>
          <w:ilvl w:val="0"/>
          <w:numId w:val="27"/>
        </w:numPr>
        <w:tabs>
          <w:tab w:val="left" w:pos="840"/>
        </w:tabs>
        <w:ind w:left="84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Урок обобщения и систематизации знаний.</w:t>
      </w:r>
    </w:p>
    <w:p w:rsidR="0040294D" w:rsidRDefault="0040294D">
      <w:pPr>
        <w:spacing w:line="50" w:lineRule="exact"/>
        <w:rPr>
          <w:rFonts w:ascii="Symbol" w:eastAsia="Symbol" w:hAnsi="Symbol" w:cs="Symbol"/>
          <w:sz w:val="20"/>
          <w:szCs w:val="20"/>
        </w:rPr>
      </w:pPr>
    </w:p>
    <w:p w:rsidR="0040294D" w:rsidRDefault="00A6717F">
      <w:pPr>
        <w:numPr>
          <w:ilvl w:val="0"/>
          <w:numId w:val="27"/>
        </w:numPr>
        <w:tabs>
          <w:tab w:val="left" w:pos="840"/>
        </w:tabs>
        <w:ind w:left="84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Урок контроля знаний, умений и навыков.</w:t>
      </w:r>
    </w:p>
    <w:p w:rsidR="0040294D" w:rsidRDefault="0040294D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40294D" w:rsidRDefault="00A6717F">
      <w:pPr>
        <w:numPr>
          <w:ilvl w:val="0"/>
          <w:numId w:val="27"/>
        </w:numPr>
        <w:tabs>
          <w:tab w:val="left" w:pos="840"/>
        </w:tabs>
        <w:ind w:left="840" w:hanging="37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Комбинированный.</w:t>
      </w:r>
    </w:p>
    <w:p w:rsidR="0040294D" w:rsidRDefault="0040294D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40294D" w:rsidRDefault="00A6717F">
      <w:pPr>
        <w:numPr>
          <w:ilvl w:val="0"/>
          <w:numId w:val="27"/>
        </w:numPr>
        <w:tabs>
          <w:tab w:val="left" w:pos="840"/>
        </w:tabs>
        <w:ind w:left="84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Урок по первоначальному формированию умений и навыков.</w:t>
      </w:r>
    </w:p>
    <w:p w:rsidR="0040294D" w:rsidRDefault="0040294D">
      <w:pPr>
        <w:spacing w:line="50" w:lineRule="exact"/>
        <w:rPr>
          <w:rFonts w:ascii="Symbol" w:eastAsia="Symbol" w:hAnsi="Symbol" w:cs="Symbol"/>
          <w:sz w:val="20"/>
          <w:szCs w:val="20"/>
        </w:rPr>
      </w:pPr>
    </w:p>
    <w:p w:rsidR="0040294D" w:rsidRDefault="00A6717F">
      <w:pPr>
        <w:numPr>
          <w:ilvl w:val="0"/>
          <w:numId w:val="27"/>
        </w:numPr>
        <w:tabs>
          <w:tab w:val="left" w:pos="840"/>
        </w:tabs>
        <w:ind w:left="84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Урок совершенствования умений</w:t>
      </w:r>
      <w:r>
        <w:rPr>
          <w:rFonts w:eastAsia="Times New Roman"/>
          <w:sz w:val="28"/>
          <w:szCs w:val="28"/>
        </w:rPr>
        <w:t xml:space="preserve"> и навыков.</w:t>
      </w:r>
    </w:p>
    <w:p w:rsidR="0040294D" w:rsidRDefault="0040294D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40294D" w:rsidRDefault="00A6717F">
      <w:pPr>
        <w:numPr>
          <w:ilvl w:val="0"/>
          <w:numId w:val="27"/>
        </w:numPr>
        <w:tabs>
          <w:tab w:val="left" w:pos="840"/>
        </w:tabs>
        <w:ind w:left="84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Урок по выполнению комплексных заданий (работ) и другие.</w:t>
      </w:r>
    </w:p>
    <w:p w:rsidR="0040294D" w:rsidRDefault="0040294D">
      <w:pPr>
        <w:spacing w:line="202" w:lineRule="exact"/>
        <w:rPr>
          <w:sz w:val="20"/>
          <w:szCs w:val="20"/>
        </w:rPr>
      </w:pPr>
    </w:p>
    <w:p w:rsidR="0040294D" w:rsidRDefault="00A6717F">
      <w:pPr>
        <w:ind w:right="10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40294D" w:rsidRDefault="0040294D">
      <w:pPr>
        <w:sectPr w:rsidR="0040294D">
          <w:pgSz w:w="11900" w:h="16838"/>
          <w:pgMar w:top="691" w:right="746" w:bottom="419" w:left="1020" w:header="0" w:footer="0" w:gutter="0"/>
          <w:cols w:space="720" w:equalWidth="0">
            <w:col w:w="10140"/>
          </w:cols>
        </w:sectPr>
      </w:pPr>
    </w:p>
    <w:p w:rsidR="0040294D" w:rsidRDefault="0040294D">
      <w:pPr>
        <w:spacing w:line="278" w:lineRule="auto"/>
        <w:ind w:firstLine="427"/>
        <w:rPr>
          <w:sz w:val="20"/>
          <w:szCs w:val="20"/>
        </w:rPr>
      </w:pPr>
      <w:r w:rsidRPr="0040294D">
        <w:rPr>
          <w:rFonts w:eastAsia="Times New Roman"/>
          <w:b/>
          <w:bCs/>
          <w:sz w:val="28"/>
          <w:szCs w:val="28"/>
        </w:rPr>
        <w:lastRenderedPageBreak/>
        <w:pict>
          <v:rect id="Shape 23" o:spid="_x0000_s1048" style="position:absolute;left:0;text-align:left;margin-left:0;margin-top:0;width:595.3pt;height:841.9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b/>
          <w:bCs/>
          <w:sz w:val="28"/>
          <w:szCs w:val="28"/>
        </w:rPr>
        <w:t xml:space="preserve">Вид урока </w:t>
      </w:r>
      <w:r w:rsidR="00A6717F">
        <w:rPr>
          <w:rFonts w:eastAsia="Times New Roman"/>
          <w:sz w:val="28"/>
          <w:szCs w:val="28"/>
        </w:rPr>
        <w:t>определяется формой совместной деятельности преподавателя и</w:t>
      </w:r>
      <w:r w:rsidR="00A6717F">
        <w:rPr>
          <w:rFonts w:eastAsia="Times New Roman"/>
          <w:b/>
          <w:bCs/>
          <w:sz w:val="28"/>
          <w:szCs w:val="28"/>
        </w:rPr>
        <w:t xml:space="preserve"> </w:t>
      </w:r>
      <w:r w:rsidR="00A6717F">
        <w:rPr>
          <w:rFonts w:eastAsia="Times New Roman"/>
          <w:sz w:val="28"/>
          <w:szCs w:val="28"/>
        </w:rPr>
        <w:t>учащихся, которая доминирует на уроке:</w:t>
      </w:r>
    </w:p>
    <w:p w:rsidR="0040294D" w:rsidRDefault="0040294D">
      <w:pPr>
        <w:sectPr w:rsidR="0040294D">
          <w:pgSz w:w="11900" w:h="16838"/>
          <w:pgMar w:top="686" w:right="846" w:bottom="431" w:left="1140" w:header="0" w:footer="0" w:gutter="0"/>
          <w:cols w:space="720" w:equalWidth="0">
            <w:col w:w="9920"/>
          </w:cols>
        </w:sectPr>
      </w:pP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28"/>
        </w:numPr>
        <w:tabs>
          <w:tab w:val="left" w:pos="1440"/>
        </w:tabs>
        <w:ind w:left="144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Лекция.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8"/>
        </w:numPr>
        <w:tabs>
          <w:tab w:val="left" w:pos="1440"/>
        </w:tabs>
        <w:ind w:left="144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Беседа.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8"/>
        </w:numPr>
        <w:tabs>
          <w:tab w:val="left" w:pos="1440"/>
        </w:tabs>
        <w:ind w:left="1440" w:hanging="367"/>
        <w:rPr>
          <w:rFonts w:ascii="Times" w:eastAsia="Times" w:hAnsi="Times" w:cs="Times"/>
          <w:sz w:val="27"/>
          <w:szCs w:val="27"/>
        </w:rPr>
      </w:pPr>
      <w:r>
        <w:rPr>
          <w:rFonts w:eastAsia="Times New Roman"/>
          <w:sz w:val="27"/>
          <w:szCs w:val="27"/>
        </w:rPr>
        <w:t>Самостоятельная работа.</w:t>
      </w:r>
    </w:p>
    <w:p w:rsidR="0040294D" w:rsidRDefault="0040294D">
      <w:pPr>
        <w:spacing w:line="59" w:lineRule="exact"/>
        <w:rPr>
          <w:rFonts w:ascii="Times" w:eastAsia="Times" w:hAnsi="Times" w:cs="Times"/>
          <w:sz w:val="27"/>
          <w:szCs w:val="27"/>
        </w:rPr>
      </w:pPr>
    </w:p>
    <w:p w:rsidR="0040294D" w:rsidRDefault="00A6717F">
      <w:pPr>
        <w:numPr>
          <w:ilvl w:val="0"/>
          <w:numId w:val="28"/>
        </w:numPr>
        <w:tabs>
          <w:tab w:val="left" w:pos="1440"/>
        </w:tabs>
        <w:ind w:left="144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Практическая работа.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8"/>
        </w:numPr>
        <w:tabs>
          <w:tab w:val="left" w:pos="1440"/>
        </w:tabs>
        <w:ind w:left="144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Лабораторная работа.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8"/>
        </w:numPr>
        <w:tabs>
          <w:tab w:val="left" w:pos="1440"/>
        </w:tabs>
        <w:ind w:left="144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Конференция.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8"/>
        </w:numPr>
        <w:tabs>
          <w:tab w:val="left" w:pos="1440"/>
        </w:tabs>
        <w:ind w:left="144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Семинар.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28"/>
        </w:numPr>
        <w:tabs>
          <w:tab w:val="left" w:pos="1440"/>
        </w:tabs>
        <w:ind w:left="144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Контрольная работа.</w:t>
      </w:r>
    </w:p>
    <w:p w:rsidR="0040294D" w:rsidRDefault="00A6717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0294D" w:rsidRDefault="00A6717F">
      <w:pPr>
        <w:numPr>
          <w:ilvl w:val="0"/>
          <w:numId w:val="29"/>
        </w:numPr>
        <w:tabs>
          <w:tab w:val="left" w:pos="360"/>
        </w:tabs>
        <w:ind w:left="360" w:hanging="351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Зачет.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10. </w:t>
      </w:r>
      <w:r>
        <w:rPr>
          <w:rFonts w:eastAsia="Times New Roman"/>
          <w:sz w:val="28"/>
          <w:szCs w:val="28"/>
        </w:rPr>
        <w:t>Деловая игра.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11. </w:t>
      </w:r>
      <w:r>
        <w:rPr>
          <w:rFonts w:eastAsia="Times New Roman"/>
          <w:sz w:val="28"/>
          <w:szCs w:val="28"/>
        </w:rPr>
        <w:t>Экскурсия.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tabs>
          <w:tab w:val="left" w:pos="2200"/>
        </w:tabs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12. </w:t>
      </w:r>
      <w:r>
        <w:rPr>
          <w:rFonts w:eastAsia="Times New Roman"/>
          <w:sz w:val="28"/>
          <w:szCs w:val="28"/>
        </w:rPr>
        <w:t>Смешанный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(несколько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spacing w:line="292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видов деятельности примерно одинаковых по времени).</w:t>
      </w:r>
    </w:p>
    <w:p w:rsidR="0040294D" w:rsidRDefault="0040294D">
      <w:pPr>
        <w:spacing w:line="458" w:lineRule="exact"/>
        <w:rPr>
          <w:sz w:val="20"/>
          <w:szCs w:val="20"/>
        </w:rPr>
      </w:pPr>
    </w:p>
    <w:p w:rsidR="0040294D" w:rsidRDefault="0040294D">
      <w:pPr>
        <w:sectPr w:rsidR="0040294D">
          <w:type w:val="continuous"/>
          <w:pgSz w:w="11900" w:h="16838"/>
          <w:pgMar w:top="686" w:right="846" w:bottom="431" w:left="1140" w:header="0" w:footer="0" w:gutter="0"/>
          <w:cols w:num="2" w:space="720" w:equalWidth="0">
            <w:col w:w="5660" w:space="720"/>
            <w:col w:w="3540"/>
          </w:cols>
        </w:sectPr>
      </w:pPr>
    </w:p>
    <w:p w:rsidR="0040294D" w:rsidRDefault="0040294D">
      <w:pPr>
        <w:spacing w:line="216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3500" w:right="940" w:hanging="228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Дидактическая структура урока включает в себя следующие дидактические задачи:</w:t>
      </w:r>
    </w:p>
    <w:p w:rsidR="0040294D" w:rsidRDefault="0040294D">
      <w:pPr>
        <w:spacing w:line="2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30"/>
        </w:numPr>
        <w:tabs>
          <w:tab w:val="left" w:pos="720"/>
        </w:tabs>
        <w:spacing w:line="275" w:lineRule="auto"/>
        <w:ind w:left="720" w:hanging="36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Мотивация и стимулирование деятельности учащихся, целевая установка, активация необходимых знаний.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0"/>
        </w:numPr>
        <w:tabs>
          <w:tab w:val="left" w:pos="720"/>
        </w:tabs>
        <w:ind w:left="720" w:hanging="36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новых понятий и способов действ</w:t>
      </w:r>
      <w:r>
        <w:rPr>
          <w:rFonts w:eastAsia="Times New Roman"/>
          <w:sz w:val="28"/>
          <w:szCs w:val="28"/>
        </w:rPr>
        <w:t>ий.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0"/>
        </w:numPr>
        <w:tabs>
          <w:tab w:val="left" w:pos="720"/>
        </w:tabs>
        <w:ind w:left="720" w:hanging="36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Применение понятий и способов действий.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spacing w:line="273" w:lineRule="auto"/>
        <w:ind w:left="720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Наиболее эффективно, когда на уроке решаются все три дидактические задачи, но может быть и иначе (это зависит от целей и типа урока).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ind w:left="720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Дидактические методы </w:t>
      </w:r>
      <w:r>
        <w:rPr>
          <w:rFonts w:eastAsia="Times New Roman"/>
          <w:sz w:val="28"/>
          <w:szCs w:val="28"/>
        </w:rPr>
        <w:t>(по Лернеру И.Я.)</w:t>
      </w:r>
    </w:p>
    <w:p w:rsidR="0040294D" w:rsidRDefault="0040294D">
      <w:pPr>
        <w:spacing w:line="55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1"/>
          <w:numId w:val="30"/>
        </w:numPr>
        <w:tabs>
          <w:tab w:val="left" w:pos="1420"/>
        </w:tabs>
        <w:ind w:left="1420" w:hanging="34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Информационно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рецептивный.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1"/>
          <w:numId w:val="30"/>
        </w:numPr>
        <w:tabs>
          <w:tab w:val="left" w:pos="1420"/>
        </w:tabs>
        <w:ind w:left="1420" w:hanging="34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Репродуктивный.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1"/>
          <w:numId w:val="30"/>
        </w:numPr>
        <w:tabs>
          <w:tab w:val="left" w:pos="1431"/>
        </w:tabs>
        <w:spacing w:line="275" w:lineRule="auto"/>
        <w:ind w:left="1440" w:hanging="36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Проблемный:проблемное изложение; эвристический; исследовательский.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37" w:lineRule="exact"/>
        <w:rPr>
          <w:sz w:val="20"/>
          <w:szCs w:val="20"/>
        </w:rPr>
      </w:pPr>
    </w:p>
    <w:p w:rsidR="0040294D" w:rsidRDefault="00A6717F">
      <w:pPr>
        <w:spacing w:line="29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Форма деятельности </w:t>
      </w:r>
      <w:r>
        <w:rPr>
          <w:rFonts w:eastAsia="Times New Roman"/>
          <w:sz w:val="28"/>
          <w:szCs w:val="28"/>
        </w:rPr>
        <w:t>зависит от применяемого метода и методических приемов.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Например: беседа, самостоятельная работа, работа с книгой, просмотр видеофильма и др.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63" w:lineRule="exact"/>
        <w:rPr>
          <w:sz w:val="20"/>
          <w:szCs w:val="20"/>
        </w:rPr>
      </w:pPr>
    </w:p>
    <w:p w:rsidR="0040294D" w:rsidRDefault="00A6717F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Способ</w:t>
      </w:r>
      <w:r>
        <w:rPr>
          <w:rFonts w:eastAsia="Times New Roman"/>
          <w:b/>
          <w:bCs/>
          <w:sz w:val="28"/>
          <w:szCs w:val="28"/>
        </w:rPr>
        <w:t xml:space="preserve">ы организации деятельности </w:t>
      </w:r>
      <w:r>
        <w:rPr>
          <w:rFonts w:eastAsia="Times New Roman"/>
          <w:sz w:val="28"/>
          <w:szCs w:val="28"/>
        </w:rPr>
        <w:t>преподавателя и учащихся</w:t>
      </w:r>
      <w:r>
        <w:rPr>
          <w:rFonts w:ascii="Times" w:eastAsia="Times" w:hAnsi="Times" w:cs="Times"/>
          <w:sz w:val="28"/>
          <w:szCs w:val="28"/>
        </w:rPr>
        <w:t>:</w:t>
      </w:r>
    </w:p>
    <w:p w:rsidR="0040294D" w:rsidRDefault="0040294D">
      <w:pPr>
        <w:spacing w:line="55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31"/>
        </w:numPr>
        <w:tabs>
          <w:tab w:val="left" w:pos="1040"/>
        </w:tabs>
        <w:ind w:left="1040" w:hanging="62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Фронтальный.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1"/>
        </w:numPr>
        <w:tabs>
          <w:tab w:val="left" w:pos="1040"/>
        </w:tabs>
        <w:ind w:left="1040" w:hanging="62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Индивидуальный.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1"/>
        </w:numPr>
        <w:tabs>
          <w:tab w:val="left" w:pos="1040"/>
        </w:tabs>
        <w:ind w:left="1040" w:hanging="62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Парный.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1"/>
        </w:numPr>
        <w:tabs>
          <w:tab w:val="left" w:pos="1040"/>
        </w:tabs>
        <w:ind w:left="1040" w:hanging="62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Коллективный.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14" w:lineRule="exact"/>
        <w:rPr>
          <w:sz w:val="20"/>
          <w:szCs w:val="20"/>
        </w:rPr>
      </w:pPr>
    </w:p>
    <w:p w:rsidR="0040294D" w:rsidRDefault="00A6717F">
      <w:pPr>
        <w:spacing w:line="295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Цели образования </w:t>
      </w:r>
      <w:r>
        <w:rPr>
          <w:rFonts w:eastAsia="Times New Roman"/>
          <w:sz w:val="28"/>
          <w:szCs w:val="28"/>
        </w:rPr>
        <w:t>подразделяются на цели обучения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(формирование знаний,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умений и навыков), воспитания (формирование взглядов, убеждений,</w:t>
      </w:r>
      <w:r>
        <w:rPr>
          <w:rFonts w:eastAsia="Times New Roman"/>
          <w:sz w:val="28"/>
          <w:szCs w:val="28"/>
        </w:rPr>
        <w:t xml:space="preserve"> качеств личности) и развития (развитие интересов, мышления, речи, воли и т.д.).</w:t>
      </w:r>
    </w:p>
    <w:p w:rsidR="0040294D" w:rsidRDefault="0040294D">
      <w:pPr>
        <w:spacing w:line="385" w:lineRule="exact"/>
        <w:rPr>
          <w:sz w:val="20"/>
          <w:szCs w:val="20"/>
        </w:rPr>
      </w:pPr>
    </w:p>
    <w:p w:rsidR="0040294D" w:rsidRDefault="00A6717F">
      <w:pPr>
        <w:ind w:left="97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18</w:t>
      </w:r>
    </w:p>
    <w:p w:rsidR="0040294D" w:rsidRDefault="0040294D">
      <w:pPr>
        <w:sectPr w:rsidR="0040294D">
          <w:type w:val="continuous"/>
          <w:pgSz w:w="11900" w:h="16838"/>
          <w:pgMar w:top="686" w:right="846" w:bottom="431" w:left="1140" w:header="0" w:footer="0" w:gutter="0"/>
          <w:cols w:space="720" w:equalWidth="0">
            <w:col w:w="9920"/>
          </w:cols>
        </w:sectPr>
      </w:pPr>
    </w:p>
    <w:p w:rsidR="0040294D" w:rsidRDefault="0040294D">
      <w:pPr>
        <w:spacing w:line="287" w:lineRule="auto"/>
        <w:ind w:firstLine="418"/>
        <w:jc w:val="both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24" o:spid="_x0000_s1049" style="position:absolute;left:0;text-align:left;margin-left:0;margin-top:0;width:595.3pt;height:841.9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Методическая цель для каждого урока подразумевает создание условий для формирования знаний, умений и навыков; развития способностей;</w:t>
      </w:r>
      <w:r w:rsidR="00A6717F">
        <w:rPr>
          <w:rFonts w:eastAsia="Times New Roman"/>
          <w:sz w:val="28"/>
          <w:szCs w:val="28"/>
        </w:rPr>
        <w:t xml:space="preserve"> воспитания качеств личности и т.д. Если урок открытый, то методическая цель зависит от цели приглашения коллег на данный урок</w:t>
      </w:r>
      <w:r w:rsidR="00A6717F"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305" w:lineRule="exact"/>
        <w:rPr>
          <w:sz w:val="20"/>
          <w:szCs w:val="20"/>
        </w:rPr>
      </w:pPr>
    </w:p>
    <w:p w:rsidR="0040294D" w:rsidRDefault="00A6717F">
      <w:pPr>
        <w:ind w:left="18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Общие требования к оформлению методической разработки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55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32"/>
        </w:numPr>
        <w:tabs>
          <w:tab w:val="left" w:pos="720"/>
        </w:tabs>
        <w:spacing w:line="276" w:lineRule="auto"/>
        <w:ind w:left="720" w:hanging="367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Общий объем методической разработки должен составлять не менее 24 листо</w:t>
      </w:r>
      <w:r>
        <w:rPr>
          <w:rFonts w:eastAsia="Times New Roman"/>
          <w:sz w:val="28"/>
          <w:szCs w:val="28"/>
        </w:rPr>
        <w:t>в компьютерного текста (шрифт 14). Если методическая разработка представляет собой разработку одного урока, то не менее 10 листов.</w:t>
      </w:r>
    </w:p>
    <w:p w:rsidR="0040294D" w:rsidRDefault="00A6717F">
      <w:pPr>
        <w:numPr>
          <w:ilvl w:val="0"/>
          <w:numId w:val="32"/>
        </w:numPr>
        <w:tabs>
          <w:tab w:val="left" w:pos="720"/>
        </w:tabs>
        <w:ind w:left="72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Объем основного содержания  не менее половины всей рукописи.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2"/>
        </w:numPr>
        <w:tabs>
          <w:tab w:val="left" w:pos="720"/>
        </w:tabs>
        <w:spacing w:line="275" w:lineRule="auto"/>
        <w:ind w:left="72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Объем приложений не лимитируется,</w:t>
      </w:r>
      <w:r>
        <w:rPr>
          <w:rFonts w:eastAsia="Times New Roman"/>
          <w:sz w:val="28"/>
          <w:szCs w:val="28"/>
        </w:rPr>
        <w:t xml:space="preserve"> но они должны соответствовать тексту (ссылки на них в тексте обязательны).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2"/>
        </w:numPr>
        <w:tabs>
          <w:tab w:val="left" w:pos="720"/>
        </w:tabs>
        <w:spacing w:line="276" w:lineRule="auto"/>
        <w:ind w:left="72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Ссылки на использованную литературу в тексте следует давать в квадратных скобках.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2"/>
        </w:numPr>
        <w:tabs>
          <w:tab w:val="left" w:pos="720"/>
        </w:tabs>
        <w:spacing w:line="275" w:lineRule="auto"/>
        <w:ind w:left="720" w:hanging="367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Список использованных источников должен содержать 10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15 названий. Если разработка носит только п</w:t>
      </w:r>
      <w:r>
        <w:rPr>
          <w:rFonts w:eastAsia="Times New Roman"/>
          <w:sz w:val="28"/>
          <w:szCs w:val="28"/>
        </w:rPr>
        <w:t>рактический характер, не требующий теоретических ссылок, то список использованных источников можно опустить.</w:t>
      </w:r>
    </w:p>
    <w:p w:rsidR="0040294D" w:rsidRDefault="0040294D">
      <w:pPr>
        <w:spacing w:line="4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2"/>
        </w:numPr>
        <w:tabs>
          <w:tab w:val="left" w:pos="720"/>
        </w:tabs>
        <w:ind w:left="72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Количество и объем разделов не лимитируется.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6" w:lineRule="exact"/>
        <w:rPr>
          <w:sz w:val="20"/>
          <w:szCs w:val="20"/>
        </w:rPr>
      </w:pPr>
    </w:p>
    <w:p w:rsidR="0040294D" w:rsidRDefault="00A6717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24"/>
          <w:szCs w:val="24"/>
        </w:rPr>
        <w:t>АНАЛИЗ МЕТОДИЧЕСКИХ РАЗРАБОТОК</w:t>
      </w:r>
    </w:p>
    <w:p w:rsidR="0040294D" w:rsidRDefault="0040294D">
      <w:pPr>
        <w:spacing w:line="297" w:lineRule="exact"/>
        <w:rPr>
          <w:sz w:val="20"/>
          <w:szCs w:val="20"/>
        </w:rPr>
      </w:pPr>
    </w:p>
    <w:p w:rsidR="0040294D" w:rsidRDefault="00A6717F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Методическая разработка оценивается по следующим показателям: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33"/>
        </w:numPr>
        <w:tabs>
          <w:tab w:val="left" w:pos="720"/>
        </w:tabs>
        <w:ind w:left="72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Соответствие содержания разработки выбранной проблеме.</w:t>
      </w:r>
    </w:p>
    <w:p w:rsidR="0040294D" w:rsidRDefault="0040294D">
      <w:pPr>
        <w:spacing w:line="50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3"/>
        </w:numPr>
        <w:tabs>
          <w:tab w:val="left" w:pos="720"/>
        </w:tabs>
        <w:ind w:left="72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Грамотность изложения и качество оформления разработки.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3"/>
        </w:numPr>
        <w:tabs>
          <w:tab w:val="left" w:pos="720"/>
        </w:tabs>
        <w:ind w:left="72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Самостоятельность выполнения работы,  глубина проработки материала.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3"/>
        </w:numPr>
        <w:tabs>
          <w:tab w:val="left" w:pos="720"/>
        </w:tabs>
        <w:ind w:left="72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Обоснованность и доказательность выводов.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3"/>
        </w:numPr>
        <w:tabs>
          <w:tab w:val="left" w:pos="720"/>
        </w:tabs>
        <w:ind w:left="720" w:hanging="367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Практическая значимость работы.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00" w:lineRule="exact"/>
        <w:rPr>
          <w:sz w:val="20"/>
          <w:szCs w:val="20"/>
        </w:rPr>
      </w:pPr>
    </w:p>
    <w:p w:rsidR="0040294D" w:rsidRDefault="00A6717F">
      <w:pPr>
        <w:ind w:left="24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Примеры формулировок целей занятий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0" w:lineRule="exact"/>
        <w:rPr>
          <w:sz w:val="20"/>
          <w:szCs w:val="20"/>
        </w:rPr>
      </w:pPr>
    </w:p>
    <w:p w:rsidR="0040294D" w:rsidRDefault="00A6717F">
      <w:pPr>
        <w:spacing w:line="287" w:lineRule="auto"/>
        <w:ind w:left="560" w:righ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Выработать умения, навыки по теме (разделу, …)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Выявить уровень знаний, умений, навыков </w:t>
      </w:r>
      <w:r>
        <w:rPr>
          <w:rFonts w:ascii="Calibri" w:eastAsia="Calibri" w:hAnsi="Calibri" w:cs="Calibri"/>
        </w:rPr>
        <w:t>по теме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Calibri" w:eastAsia="Calibri" w:hAnsi="Calibri" w:cs="Calibri"/>
        </w:rPr>
        <w:t>(разделу, …)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Добиваться автоматического выполнения (операций), закрепления, овладения, повышения (качества знани</w:t>
      </w:r>
      <w:r>
        <w:rPr>
          <w:rFonts w:eastAsia="Times New Roman"/>
          <w:sz w:val="28"/>
          <w:szCs w:val="28"/>
        </w:rPr>
        <w:t>й), расширения (области применения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53" w:lineRule="exact"/>
        <w:rPr>
          <w:sz w:val="20"/>
          <w:szCs w:val="20"/>
        </w:rPr>
      </w:pPr>
    </w:p>
    <w:p w:rsidR="0040294D" w:rsidRDefault="00A6717F">
      <w:pPr>
        <w:ind w:left="97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19</w:t>
      </w:r>
    </w:p>
    <w:p w:rsidR="0040294D" w:rsidRDefault="0040294D">
      <w:pPr>
        <w:sectPr w:rsidR="0040294D">
          <w:pgSz w:w="11900" w:h="16838"/>
          <w:pgMar w:top="691" w:right="846" w:bottom="431" w:left="1140" w:header="0" w:footer="0" w:gutter="0"/>
          <w:cols w:space="720" w:equalWidth="0">
            <w:col w:w="9920"/>
          </w:cols>
        </w:sectPr>
      </w:pPr>
    </w:p>
    <w:p w:rsidR="0040294D" w:rsidRDefault="0040294D">
      <w:pPr>
        <w:spacing w:line="276" w:lineRule="auto"/>
        <w:ind w:left="260" w:right="920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25" o:spid="_x0000_s1050" style="position:absolute;left:0;text-align:left;margin-left:0;margin-top:0;width:595.3pt;height:841.9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знаний, умений, навыков, профессиональных навыков), рациональной (логической) последовательности действий.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Достичь выполнения нормативов (определенных показателей).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Закрепить знания, умения,</w:t>
      </w:r>
      <w:r>
        <w:rPr>
          <w:rFonts w:eastAsia="Times New Roman"/>
          <w:sz w:val="28"/>
          <w:szCs w:val="28"/>
        </w:rPr>
        <w:t xml:space="preserve"> навыки, новый материал.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Завершить формирование, изучение, исследование </w:t>
      </w:r>
      <w:r>
        <w:rPr>
          <w:rFonts w:ascii="Times" w:eastAsia="Times" w:hAnsi="Times" w:cs="Times"/>
          <w:sz w:val="28"/>
          <w:szCs w:val="28"/>
        </w:rPr>
        <w:t>….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Изучить основные этапы творческого пути.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Исследовать зависимость </w:t>
      </w:r>
      <w:r>
        <w:rPr>
          <w:rFonts w:ascii="Times" w:eastAsia="Times" w:hAnsi="Times" w:cs="Times"/>
          <w:sz w:val="28"/>
          <w:szCs w:val="28"/>
        </w:rPr>
        <w:t>… 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Мотивировать развитие умений, навыков </w:t>
      </w:r>
      <w:r>
        <w:rPr>
          <w:rFonts w:ascii="Times" w:eastAsia="Times" w:hAnsi="Times" w:cs="Times"/>
          <w:sz w:val="28"/>
          <w:szCs w:val="28"/>
        </w:rPr>
        <w:t>… .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spacing w:line="275" w:lineRule="auto"/>
        <w:ind w:left="26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Научить анализировать, выделять (главное, существенное, основные </w:t>
      </w:r>
      <w:r>
        <w:rPr>
          <w:rFonts w:eastAsia="Times New Roman"/>
          <w:sz w:val="28"/>
          <w:szCs w:val="28"/>
        </w:rPr>
        <w:t>эпизоды из изучаемых произведений), готовить (микропрепараты, пищу), отличать, пользоваться, применять, проводить, самостоятельно работать. Обобщить знания, умения, навыки, учебный материал.</w:t>
      </w:r>
    </w:p>
    <w:p w:rsidR="0040294D" w:rsidRDefault="0040294D">
      <w:pPr>
        <w:spacing w:line="5" w:lineRule="exact"/>
        <w:rPr>
          <w:sz w:val="20"/>
          <w:szCs w:val="20"/>
        </w:rPr>
      </w:pPr>
    </w:p>
    <w:p w:rsidR="0040294D" w:rsidRDefault="00A6717F">
      <w:pPr>
        <w:spacing w:line="275" w:lineRule="auto"/>
        <w:ind w:left="260" w:righ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Обучить навыкам, операциям, действиям, пользоваться (</w:t>
      </w:r>
      <w:r>
        <w:rPr>
          <w:rFonts w:eastAsia="Times New Roman"/>
          <w:sz w:val="28"/>
          <w:szCs w:val="28"/>
        </w:rPr>
        <w:t>справочниками), конструкторско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техническими умениями.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Объяснить принцип действия, организации, устройства.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Овладеть знаниями, умениями, навыками по … 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spacing w:line="275" w:lineRule="auto"/>
        <w:ind w:left="260"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Ознакомить, ознакомиться с принципами организации, действия, устройства (прибора, механизма, производ</w:t>
      </w:r>
      <w:r>
        <w:rPr>
          <w:rFonts w:eastAsia="Times New Roman"/>
          <w:sz w:val="28"/>
          <w:szCs w:val="28"/>
        </w:rPr>
        <w:t>ства, содержанием произведения, выбора лучшего решения из заданных вариантов). Отработать приемы, навыки, действия.</w:t>
      </w:r>
    </w:p>
    <w:p w:rsidR="0040294D" w:rsidRDefault="0040294D">
      <w:pPr>
        <w:spacing w:line="5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260" w:right="1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Показать взаимосвязь, роль, значение, преимущества, недостатки, достоинства.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Пояснить свойства, сущность, принцип действия.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Развивать </w:t>
      </w:r>
      <w:r>
        <w:rPr>
          <w:rFonts w:eastAsia="Times New Roman"/>
          <w:sz w:val="28"/>
          <w:szCs w:val="28"/>
        </w:rPr>
        <w:t>профессиональные умения и навыки.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260" w:right="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Расширить знания, сферу, область (применения знаний, умений, навыков, участия)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260" w:righ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Разъяснить взаимосвязь, основные положения, идеи, понятия. Систематизировать знания, умения, навыки (по теме, разделу, предмету, в работе с к</w:t>
      </w:r>
      <w:r>
        <w:rPr>
          <w:rFonts w:eastAsia="Times New Roman"/>
          <w:sz w:val="28"/>
          <w:szCs w:val="28"/>
        </w:rPr>
        <w:t>нигой, приборами).</w:t>
      </w: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Содействовать формированию </w:t>
      </w:r>
      <w:r>
        <w:rPr>
          <w:rFonts w:ascii="Times" w:eastAsia="Times" w:hAnsi="Times" w:cs="Times"/>
          <w:sz w:val="28"/>
          <w:szCs w:val="28"/>
        </w:rPr>
        <w:t>….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spacing w:line="275" w:lineRule="auto"/>
        <w:ind w:left="260" w:righ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Способствовать изучению, отработке, развитию (конструкторских навыков), выработке умений.</w:t>
      </w:r>
    </w:p>
    <w:p w:rsidR="0040294D" w:rsidRDefault="0040294D">
      <w:pPr>
        <w:spacing w:line="1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260" w:righ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Сформировать, формировать знания, умения, навыки, исследовательские умения,</w:t>
      </w:r>
      <w:r>
        <w:rPr>
          <w:rFonts w:eastAsia="Times New Roman"/>
          <w:sz w:val="28"/>
          <w:szCs w:val="28"/>
        </w:rPr>
        <w:t xml:space="preserve"> умения по конструированию и изготовлению (деталей), умения по налаживанию (технического устройства).</w:t>
      </w: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Углубить знания (по теме, разделу, предмету, в работе с книгой, приборами).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Установить взаимосвязь, зависимость, уровень знаний от …</w:t>
      </w:r>
      <w:r>
        <w:rPr>
          <w:rFonts w:ascii="Times" w:eastAsia="Times" w:hAnsi="Times" w:cs="Times"/>
          <w:sz w:val="28"/>
          <w:szCs w:val="28"/>
        </w:rPr>
        <w:t>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Экспериментально п</w:t>
      </w:r>
      <w:r>
        <w:rPr>
          <w:rFonts w:eastAsia="Times New Roman"/>
          <w:sz w:val="28"/>
          <w:szCs w:val="28"/>
        </w:rPr>
        <w:t>одтвердить, проверить (расчеты, формулы).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59" w:lineRule="exact"/>
        <w:rPr>
          <w:sz w:val="20"/>
          <w:szCs w:val="20"/>
        </w:rPr>
      </w:pPr>
    </w:p>
    <w:p w:rsidR="0040294D" w:rsidRDefault="00A6717F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20</w:t>
      </w:r>
    </w:p>
    <w:p w:rsidR="0040294D" w:rsidRDefault="0040294D">
      <w:pPr>
        <w:sectPr w:rsidR="0040294D">
          <w:pgSz w:w="11900" w:h="16838"/>
          <w:pgMar w:top="1104" w:right="846" w:bottom="419" w:left="1440" w:header="0" w:footer="0" w:gutter="0"/>
          <w:cols w:space="720" w:equalWidth="0">
            <w:col w:w="9620"/>
          </w:cols>
        </w:sectPr>
      </w:pPr>
    </w:p>
    <w:p w:rsidR="0040294D" w:rsidRDefault="0040294D">
      <w:pPr>
        <w:spacing w:line="276" w:lineRule="auto"/>
        <w:ind w:left="260" w:right="1440"/>
        <w:jc w:val="both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26" o:spid="_x0000_s1051" style="position:absolute;left:0;text-align:left;margin-left:0;margin-top:0;width:595.3pt;height:841.9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Вызвать чувство восхищения, гордости, интереса, коллективизма, ответственности, сопереживания, сочувствия, радости, уважения, негодования, отвращения, презрения.</w:t>
      </w:r>
    </w:p>
    <w:p w:rsidR="0040294D" w:rsidRDefault="00A6717F">
      <w:pPr>
        <w:spacing w:line="276" w:lineRule="auto"/>
        <w:ind w:left="260" w:right="20" w:firstLine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Выработать, вырабатывать</w:t>
      </w:r>
      <w:r>
        <w:rPr>
          <w:rFonts w:eastAsia="Times New Roman"/>
          <w:sz w:val="28"/>
          <w:szCs w:val="28"/>
        </w:rPr>
        <w:t xml:space="preserve"> умения мыслить, привычки, черты характера. Воспитывать, патриотизм, любовь к Родине, идейность, гуманность, трудолюбие, честность, бесстрашие, бескорыстность, бдительность, активность, аккуратность, вежливость, великодушие, верность, внимательность, вынос</w:t>
      </w:r>
      <w:r>
        <w:rPr>
          <w:rFonts w:eastAsia="Times New Roman"/>
          <w:sz w:val="28"/>
          <w:szCs w:val="28"/>
        </w:rPr>
        <w:t>ливость, добродушие, доброжелательность, дисциплинированность, исполнительность, культуру поведения, любознательность, наблюдательность, толерантность, находчивость, откровенность, объективность, смелость, сообразительность, справедливость, способности, ст</w:t>
      </w:r>
      <w:r>
        <w:rPr>
          <w:rFonts w:eastAsia="Times New Roman"/>
          <w:sz w:val="28"/>
          <w:szCs w:val="28"/>
        </w:rPr>
        <w:t>арательность, тактичность, устремленность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Выявить взгляды, склонности, способности.</w:t>
      </w: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Добиться осознанности (цели занятия, необходимость образования).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Мотивировать необходимость (знаний).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Изучить положения, принципы.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Научить оценивать.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Объяснить </w:t>
      </w:r>
      <w:r>
        <w:rPr>
          <w:rFonts w:eastAsia="Times New Roman"/>
          <w:sz w:val="28"/>
          <w:szCs w:val="28"/>
        </w:rPr>
        <w:t>сущность мировоззрения, идей, понятий, принципы.</w:t>
      </w:r>
    </w:p>
    <w:p w:rsidR="0040294D" w:rsidRDefault="0040294D">
      <w:pPr>
        <w:spacing w:line="50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Охарактеризовать исторические условия, идеи, взгляды.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Побудить к деятельности.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7" o:spid="_x0000_s1052" style="position:absolute;margin-left:434.4pt;margin-top:178.75pt;width:5.85pt;height:5.4pt;z-index:-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68" w:lineRule="exact"/>
        <w:rPr>
          <w:sz w:val="20"/>
          <w:szCs w:val="20"/>
        </w:rPr>
      </w:pPr>
    </w:p>
    <w:p w:rsidR="0040294D" w:rsidRDefault="00A6717F">
      <w:pPr>
        <w:ind w:left="160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28"/>
          <w:szCs w:val="28"/>
        </w:rPr>
        <w:t>Методические рекомендации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8" o:spid="_x0000_s1053" style="position:absolute;margin-left:13.65pt;margin-top:-14.65pt;width:468.6pt;height:74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40294D">
      <w:pPr>
        <w:spacing w:line="30" w:lineRule="exact"/>
        <w:rPr>
          <w:sz w:val="20"/>
          <w:szCs w:val="20"/>
        </w:rPr>
      </w:pPr>
    </w:p>
    <w:p w:rsidR="0040294D" w:rsidRDefault="00A6717F">
      <w:pPr>
        <w:spacing w:line="314" w:lineRule="auto"/>
        <w:ind w:left="4220" w:right="420" w:hanging="2785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28"/>
          <w:szCs w:val="28"/>
        </w:rPr>
        <w:t>по проведение уроков с использованием здоровьесберегающих технологий.</w:t>
      </w:r>
    </w:p>
    <w:p w:rsidR="0040294D" w:rsidRDefault="0040294D">
      <w:pPr>
        <w:spacing w:line="267" w:lineRule="exact"/>
        <w:rPr>
          <w:sz w:val="20"/>
          <w:szCs w:val="20"/>
        </w:rPr>
      </w:pPr>
    </w:p>
    <w:p w:rsidR="0040294D" w:rsidRDefault="00A6717F">
      <w:pPr>
        <w:numPr>
          <w:ilvl w:val="0"/>
          <w:numId w:val="34"/>
        </w:numPr>
        <w:tabs>
          <w:tab w:val="left" w:pos="1320"/>
        </w:tabs>
        <w:spacing w:line="291" w:lineRule="auto"/>
        <w:ind w:left="300" w:firstLine="71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наше время все больше внимание уделяется здоровьесберегающим технологиям. Поскольку «ячейкой» образовательного процесса является урок,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9" o:spid="_x0000_s1054" style="position:absolute;margin-left:13.55pt;margin-top:-36.2pt;width:468.7pt;height:37.05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A6717F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21</w:t>
      </w:r>
    </w:p>
    <w:p w:rsidR="0040294D" w:rsidRDefault="0040294D">
      <w:pPr>
        <w:sectPr w:rsidR="0040294D">
          <w:pgSz w:w="11900" w:h="16838"/>
          <w:pgMar w:top="1104" w:right="846" w:bottom="431" w:left="1440" w:header="0" w:footer="0" w:gutter="0"/>
          <w:cols w:space="720" w:equalWidth="0">
            <w:col w:w="9620"/>
          </w:cols>
        </w:sectPr>
      </w:pPr>
    </w:p>
    <w:p w:rsidR="0040294D" w:rsidRDefault="0040294D">
      <w:pPr>
        <w:spacing w:line="275" w:lineRule="auto"/>
        <w:ind w:left="300"/>
        <w:jc w:val="both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30" o:spid="_x0000_s1055" style="position:absolute;left:0;text-align:left;margin-left:0;margin-top:0;width:595.3pt;height:841.9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то и оценка его влияния на здоровье учащихся является наиболее важной частью общей оценки раб</w:t>
      </w:r>
      <w:r w:rsidR="00A6717F">
        <w:rPr>
          <w:rFonts w:eastAsia="Times New Roman"/>
          <w:sz w:val="28"/>
          <w:szCs w:val="28"/>
        </w:rPr>
        <w:t>оты учителя в этой сфере. Большинство критериев, по которым традиционно проводятся занятия по данной технологии, касаются сугубо педагогических аспектов проведения урока. Предлагаемые методы применения урока являются для учителей ориентирами. Учителю на ур</w:t>
      </w:r>
      <w:r w:rsidR="00A6717F">
        <w:rPr>
          <w:rFonts w:eastAsia="Times New Roman"/>
          <w:sz w:val="28"/>
          <w:szCs w:val="28"/>
        </w:rPr>
        <w:t>оке при применении здороьесберегающих технологий целесообразно обратить внимание на следующие аспекты урока.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1" o:spid="_x0000_s1056" style="position:absolute;margin-left:13.55pt;margin-top:-127.7pt;width:468.7pt;height:129.55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A6717F">
      <w:pPr>
        <w:numPr>
          <w:ilvl w:val="2"/>
          <w:numId w:val="35"/>
        </w:numPr>
        <w:tabs>
          <w:tab w:val="left" w:pos="1300"/>
        </w:tabs>
        <w:ind w:left="1300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Гигиенические условия в классе </w:t>
      </w:r>
      <w:r>
        <w:rPr>
          <w:rFonts w:eastAsia="Times New Roman"/>
          <w:sz w:val="28"/>
          <w:szCs w:val="28"/>
        </w:rPr>
        <w:t>(кабинете):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чистота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температура</w:t>
      </w:r>
    </w:p>
    <w:p w:rsidR="0040294D" w:rsidRDefault="0040294D">
      <w:pPr>
        <w:spacing w:line="55" w:lineRule="exact"/>
        <w:rPr>
          <w:rFonts w:eastAsia="Times New Roman"/>
          <w:b/>
          <w:bCs/>
          <w:sz w:val="28"/>
          <w:szCs w:val="28"/>
        </w:rPr>
      </w:pPr>
    </w:p>
    <w:p w:rsidR="0040294D" w:rsidRDefault="00A6717F">
      <w:pPr>
        <w:numPr>
          <w:ilvl w:val="0"/>
          <w:numId w:val="35"/>
        </w:numPr>
        <w:tabs>
          <w:tab w:val="left" w:pos="606"/>
        </w:tabs>
        <w:spacing w:line="27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свежесть воздуха, рациональность освещения класса и доски. Наличие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отсутствие)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монотонных,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неприятных звуковых раздражителей и т.п.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Отметим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что утомляемость учащихся и риск аллергических расстройств в немалой степени зависят от соблюдения этих простых условий.</w:t>
      </w:r>
    </w:p>
    <w:p w:rsidR="0040294D" w:rsidRDefault="0040294D">
      <w:pPr>
        <w:spacing w:line="5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4"/>
          <w:numId w:val="35"/>
        </w:numPr>
        <w:tabs>
          <w:tab w:val="left" w:pos="1480"/>
        </w:tabs>
        <w:ind w:left="1480" w:hanging="37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Число видов учебной деятельности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используемых учителем.</w:t>
      </w:r>
    </w:p>
    <w:p w:rsidR="0040294D" w:rsidRDefault="0040294D">
      <w:pPr>
        <w:spacing w:line="52" w:lineRule="exact"/>
        <w:rPr>
          <w:rFonts w:eastAsia="Times New Roman"/>
          <w:b/>
          <w:bCs/>
          <w:sz w:val="28"/>
          <w:szCs w:val="28"/>
        </w:rPr>
      </w:pPr>
    </w:p>
    <w:p w:rsidR="0040294D" w:rsidRDefault="00A6717F">
      <w:pPr>
        <w:spacing w:line="275" w:lineRule="auto"/>
        <w:ind w:left="3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Напомним,</w:t>
      </w:r>
      <w:r>
        <w:rPr>
          <w:rFonts w:eastAsia="Times New Roman"/>
          <w:sz w:val="28"/>
          <w:szCs w:val="28"/>
        </w:rPr>
        <w:t xml:space="preserve"> что к их числу относятся: опрос учащихся, письмо, чтение, слушание, рассказ, рассматривание наглядных пособий, ответы на вопросы, решение примеров, задач, практические занятия и др. Нормой считается 4</w:t>
      </w:r>
      <w:r>
        <w:rPr>
          <w:rFonts w:ascii="Times" w:eastAsia="Times" w:hAnsi="Times" w:cs="Times"/>
          <w:sz w:val="28"/>
          <w:szCs w:val="28"/>
        </w:rPr>
        <w:t>-7</w:t>
      </w:r>
      <w:r>
        <w:rPr>
          <w:rFonts w:eastAsia="Times New Roman"/>
          <w:sz w:val="28"/>
          <w:szCs w:val="28"/>
        </w:rPr>
        <w:t xml:space="preserve"> видов за урок.</w:t>
      </w:r>
    </w:p>
    <w:p w:rsidR="0040294D" w:rsidRDefault="0040294D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40294D" w:rsidRDefault="00A6717F">
      <w:pPr>
        <w:spacing w:line="275" w:lineRule="auto"/>
        <w:ind w:left="340" w:firstLine="76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Однообразность урока способствует ут</w:t>
      </w:r>
      <w:r>
        <w:rPr>
          <w:rFonts w:eastAsia="Times New Roman"/>
          <w:sz w:val="28"/>
          <w:szCs w:val="28"/>
        </w:rPr>
        <w:t>омлению учащихся, как это бывает, например, при выполнении контрольной работы. Вместе с тем учителю необходимо помнить, что частые смены одной деятельности на другую требуют от учащихся дополнительных адаптационных усилий. Это также способствует росту утом</w:t>
      </w:r>
      <w:r>
        <w:rPr>
          <w:rFonts w:eastAsia="Times New Roman"/>
          <w:sz w:val="28"/>
          <w:szCs w:val="28"/>
        </w:rPr>
        <w:t>ляемости.</w:t>
      </w:r>
    </w:p>
    <w:p w:rsidR="0040294D" w:rsidRDefault="0040294D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0294D" w:rsidRDefault="00A6717F">
      <w:pPr>
        <w:numPr>
          <w:ilvl w:val="3"/>
          <w:numId w:val="35"/>
        </w:numPr>
        <w:tabs>
          <w:tab w:val="left" w:pos="1319"/>
        </w:tabs>
        <w:spacing w:line="275" w:lineRule="auto"/>
        <w:ind w:left="340" w:firstLine="709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Средняя продолжительность и частота </w:t>
      </w:r>
      <w:r>
        <w:rPr>
          <w:rFonts w:eastAsia="Times New Roman"/>
          <w:sz w:val="28"/>
          <w:szCs w:val="28"/>
        </w:rPr>
        <w:t>чередования различных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видов учебной деятельности. Ориентировочная норма </w:t>
      </w:r>
      <w:r>
        <w:rPr>
          <w:rFonts w:ascii="Times" w:eastAsia="Times" w:hAnsi="Times" w:cs="Times"/>
          <w:sz w:val="28"/>
          <w:szCs w:val="28"/>
        </w:rPr>
        <w:t>— 7-</w:t>
      </w:r>
      <w:r>
        <w:rPr>
          <w:rFonts w:eastAsia="Times New Roman"/>
          <w:sz w:val="28"/>
          <w:szCs w:val="28"/>
        </w:rPr>
        <w:t>10 минут (если урок длится 45 мин.).</w:t>
      </w:r>
    </w:p>
    <w:p w:rsidR="0040294D" w:rsidRDefault="0040294D">
      <w:pPr>
        <w:spacing w:line="2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3"/>
          <w:numId w:val="35"/>
        </w:numPr>
        <w:tabs>
          <w:tab w:val="left" w:pos="1320"/>
        </w:tabs>
        <w:ind w:left="1320" w:hanging="271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Число  использованных  учителем  видов  преподавания</w:t>
      </w:r>
      <w:r>
        <w:rPr>
          <w:rFonts w:ascii="Times" w:eastAsia="Times" w:hAnsi="Times" w:cs="Times"/>
          <w:sz w:val="28"/>
          <w:szCs w:val="28"/>
        </w:rPr>
        <w:t>:</w:t>
      </w:r>
    </w:p>
    <w:p w:rsidR="0040294D" w:rsidRDefault="0040294D">
      <w:pPr>
        <w:spacing w:line="55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spacing w:line="273" w:lineRule="auto"/>
        <w:ind w:left="340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словесный, наглядный, аудиовизуальный,</w:t>
      </w:r>
      <w:r>
        <w:rPr>
          <w:rFonts w:eastAsia="Times New Roman"/>
          <w:sz w:val="28"/>
          <w:szCs w:val="28"/>
        </w:rPr>
        <w:t xml:space="preserve"> самостоятельная работа и др. Норма 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не менее трех за урок.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3"/>
          <w:numId w:val="35"/>
        </w:numPr>
        <w:tabs>
          <w:tab w:val="left" w:pos="1400"/>
        </w:tabs>
        <w:ind w:left="1400" w:hanging="351"/>
        <w:rPr>
          <w:rFonts w:ascii="Times" w:eastAsia="Times" w:hAnsi="Times" w:cs="Times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Чередование видов преподавания </w:t>
      </w:r>
      <w:r>
        <w:rPr>
          <w:rFonts w:eastAsia="Times New Roman"/>
          <w:sz w:val="27"/>
          <w:szCs w:val="27"/>
        </w:rPr>
        <w:t>не позже чем через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10</w:t>
      </w:r>
      <w:r>
        <w:rPr>
          <w:rFonts w:ascii="Times" w:eastAsia="Times" w:hAnsi="Times" w:cs="Times"/>
          <w:sz w:val="27"/>
          <w:szCs w:val="27"/>
        </w:rPr>
        <w:t>-</w:t>
      </w:r>
      <w:r>
        <w:rPr>
          <w:rFonts w:eastAsia="Times New Roman"/>
          <w:sz w:val="27"/>
          <w:szCs w:val="27"/>
        </w:rPr>
        <w:t>15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минут.</w:t>
      </w:r>
    </w:p>
    <w:p w:rsidR="0040294D" w:rsidRDefault="0040294D">
      <w:pPr>
        <w:spacing w:line="61" w:lineRule="exact"/>
        <w:rPr>
          <w:rFonts w:ascii="Times" w:eastAsia="Times" w:hAnsi="Times" w:cs="Times"/>
          <w:sz w:val="27"/>
          <w:szCs w:val="27"/>
        </w:rPr>
      </w:pPr>
    </w:p>
    <w:p w:rsidR="0040294D" w:rsidRDefault="00A6717F">
      <w:pPr>
        <w:numPr>
          <w:ilvl w:val="3"/>
          <w:numId w:val="35"/>
        </w:numPr>
        <w:tabs>
          <w:tab w:val="left" w:pos="1396"/>
        </w:tabs>
        <w:spacing w:line="275" w:lineRule="auto"/>
        <w:ind w:left="1060" w:hanging="2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Использование методов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способствующих активизации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инициативы и творческого самовыражения учащихся,</w:t>
      </w:r>
      <w:r>
        <w:rPr>
          <w:rFonts w:eastAsia="Times New Roman"/>
          <w:sz w:val="28"/>
          <w:szCs w:val="28"/>
        </w:rPr>
        <w:t xml:space="preserve"> которые позволяют им реально превратиться из «потребителей знаний» в субъектов деятельности по </w:t>
      </w:r>
      <w:r>
        <w:rPr>
          <w:rFonts w:eastAsia="Times New Roman"/>
        </w:rPr>
        <w:t>ИХ</w:t>
      </w:r>
      <w:r>
        <w:rPr>
          <w:rFonts w:eastAsia="Times New Roman"/>
          <w:sz w:val="28"/>
          <w:szCs w:val="28"/>
        </w:rPr>
        <w:t xml:space="preserve"> получению и созиданию. К таким методам относятся:</w:t>
      </w:r>
    </w:p>
    <w:p w:rsidR="0040294D" w:rsidRDefault="0040294D">
      <w:pPr>
        <w:spacing w:line="6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1"/>
          <w:numId w:val="35"/>
        </w:numPr>
        <w:tabs>
          <w:tab w:val="left" w:pos="1231"/>
        </w:tabs>
        <w:spacing w:line="276" w:lineRule="auto"/>
        <w:ind w:left="960" w:firstLine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методы свободного выбора </w:t>
      </w:r>
      <w:r>
        <w:rPr>
          <w:rFonts w:eastAsia="Times New Roman"/>
          <w:sz w:val="28"/>
          <w:szCs w:val="28"/>
        </w:rPr>
        <w:t>(свободная беседа,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выбор действия,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его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способа, выбор приемов взаимодействия, сво</w:t>
      </w:r>
      <w:r>
        <w:rPr>
          <w:rFonts w:eastAsia="Times New Roman"/>
          <w:sz w:val="28"/>
          <w:szCs w:val="28"/>
        </w:rPr>
        <w:t>бода творчества и т.д.);</w:t>
      </w:r>
    </w:p>
    <w:p w:rsidR="0040294D" w:rsidRDefault="0040294D">
      <w:pPr>
        <w:spacing w:line="1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1"/>
          <w:numId w:val="35"/>
        </w:numPr>
        <w:tabs>
          <w:tab w:val="left" w:pos="1296"/>
        </w:tabs>
        <w:spacing w:line="313" w:lineRule="auto"/>
        <w:ind w:left="960" w:firstLine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методы активные </w:t>
      </w:r>
      <w:r>
        <w:rPr>
          <w:rFonts w:eastAsia="Times New Roman"/>
          <w:sz w:val="28"/>
          <w:szCs w:val="28"/>
        </w:rPr>
        <w:t>(учащиеся в роли учителя,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обучение действием,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 в группах, ролевая игра, дискуссия, семинары и др.);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2" o:spid="_x0000_s1057" style="position:absolute;margin-left:11.6pt;margin-top:-577.3pt;width:470.65pt;height:92.6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33" o:spid="_x0000_s1058" style="position:absolute;margin-left:15.45pt;margin-top:-484.7pt;width:466.8pt;height:111.15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34" o:spid="_x0000_s1059" style="position:absolute;margin-left:15.45pt;margin-top:-373.55pt;width:466.8pt;height:74.05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35" o:spid="_x0000_s1060" style="position:absolute;margin-left:15.95pt;margin-top:-299.5pt;width:466.3pt;height:129.6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36" o:spid="_x0000_s1061" style="position:absolute;margin-left:51.45pt;margin-top:-169.9pt;width:430.8pt;height:92.5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37" o:spid="_x0000_s1062" style="position:absolute;margin-left:47pt;margin-top:-77.4pt;width:435.25pt;height:74.05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40294D">
      <w:pPr>
        <w:spacing w:line="295" w:lineRule="exact"/>
        <w:rPr>
          <w:sz w:val="20"/>
          <w:szCs w:val="20"/>
        </w:rPr>
      </w:pPr>
    </w:p>
    <w:p w:rsidR="0040294D" w:rsidRDefault="00A6717F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22</w:t>
      </w:r>
    </w:p>
    <w:p w:rsidR="0040294D" w:rsidRDefault="0040294D">
      <w:pPr>
        <w:sectPr w:rsidR="0040294D">
          <w:pgSz w:w="11900" w:h="16838"/>
          <w:pgMar w:top="1104" w:right="846" w:bottom="431" w:left="1440" w:header="0" w:footer="0" w:gutter="0"/>
          <w:cols w:space="720" w:equalWidth="0">
            <w:col w:w="9620"/>
          </w:cols>
        </w:sectPr>
      </w:pPr>
    </w:p>
    <w:p w:rsidR="0040294D" w:rsidRDefault="0040294D">
      <w:pPr>
        <w:spacing w:line="316" w:lineRule="auto"/>
        <w:ind w:left="260" w:firstLine="746"/>
        <w:rPr>
          <w:sz w:val="20"/>
          <w:szCs w:val="20"/>
        </w:rPr>
      </w:pPr>
      <w:r w:rsidRPr="0040294D">
        <w:rPr>
          <w:rFonts w:eastAsia="Times New Roman"/>
          <w:b/>
          <w:bCs/>
          <w:sz w:val="28"/>
          <w:szCs w:val="28"/>
        </w:rPr>
        <w:lastRenderedPageBreak/>
        <w:pict>
          <v:rect id="Shape 38" o:spid="_x0000_s1063" style="position:absolute;left:0;text-align:left;margin-left:0;margin-top:0;width:595.3pt;height:841.9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b/>
          <w:bCs/>
          <w:sz w:val="28"/>
          <w:szCs w:val="28"/>
        </w:rPr>
        <w:t xml:space="preserve">♦ </w:t>
      </w:r>
      <w:r w:rsidR="00A6717F">
        <w:rPr>
          <w:rFonts w:eastAsia="Times New Roman"/>
          <w:i/>
          <w:iCs/>
          <w:sz w:val="28"/>
          <w:szCs w:val="28"/>
        </w:rPr>
        <w:t>методы,</w:t>
      </w:r>
      <w:r w:rsidR="00A6717F">
        <w:rPr>
          <w:rFonts w:eastAsia="Times New Roman"/>
          <w:b/>
          <w:bCs/>
          <w:sz w:val="28"/>
          <w:szCs w:val="28"/>
        </w:rPr>
        <w:t xml:space="preserve"> </w:t>
      </w:r>
      <w:r w:rsidR="00A6717F">
        <w:rPr>
          <w:rFonts w:eastAsia="Times New Roman"/>
          <w:i/>
          <w:iCs/>
          <w:sz w:val="28"/>
          <w:szCs w:val="28"/>
        </w:rPr>
        <w:t>направленные на самопознание и развитие</w:t>
      </w:r>
      <w:r w:rsidR="00A6717F">
        <w:rPr>
          <w:rFonts w:eastAsia="Times New Roman"/>
          <w:b/>
          <w:bCs/>
          <w:sz w:val="28"/>
          <w:szCs w:val="28"/>
        </w:rPr>
        <w:t xml:space="preserve"> </w:t>
      </w:r>
      <w:r w:rsidR="00A6717F">
        <w:rPr>
          <w:rFonts w:eastAsia="Times New Roman"/>
          <w:sz w:val="28"/>
          <w:szCs w:val="28"/>
        </w:rPr>
        <w:t>(интеллекта</w:t>
      </w:r>
      <w:r w:rsidR="00A6717F">
        <w:rPr>
          <w:rFonts w:ascii="Times" w:eastAsia="Times" w:hAnsi="Times" w:cs="Times"/>
          <w:sz w:val="28"/>
          <w:szCs w:val="28"/>
        </w:rPr>
        <w:t>,</w:t>
      </w:r>
      <w:r w:rsidR="00A6717F">
        <w:rPr>
          <w:rFonts w:eastAsia="Times New Roman"/>
          <w:b/>
          <w:bCs/>
          <w:sz w:val="28"/>
          <w:szCs w:val="28"/>
        </w:rPr>
        <w:t xml:space="preserve"> </w:t>
      </w:r>
      <w:r w:rsidR="00A6717F">
        <w:rPr>
          <w:rFonts w:eastAsia="Times New Roman"/>
          <w:sz w:val="28"/>
          <w:szCs w:val="28"/>
        </w:rPr>
        <w:t>эмоций,</w:t>
      </w:r>
      <w:r w:rsidR="00A6717F">
        <w:rPr>
          <w:rFonts w:eastAsia="Times New Roman"/>
          <w:sz w:val="28"/>
          <w:szCs w:val="28"/>
        </w:rPr>
        <w:t xml:space="preserve"> общения, воображения, самооценки и взаимооценки и др.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9" o:spid="_x0000_s1064" style="position:absolute;margin-left:11.6pt;margin-top:-40.7pt;width:470.65pt;height:37.1pt;z-index:-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40" o:spid="_x0000_s1065" style="position:absolute;margin-left:63pt;margin-top:-3.6pt;width:419.25pt;height:18.45pt;z-index:-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40294D">
      <w:pPr>
        <w:spacing w:line="249" w:lineRule="exact"/>
        <w:rPr>
          <w:sz w:val="20"/>
          <w:szCs w:val="20"/>
        </w:rPr>
      </w:pPr>
    </w:p>
    <w:p w:rsidR="0040294D" w:rsidRDefault="00A6717F">
      <w:pPr>
        <w:spacing w:line="274" w:lineRule="auto"/>
        <w:ind w:left="260" w:firstLine="109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Между творческой активизацией учащихся на уроке и вероятностью появления у них непродуктивного утомления существует обратно пропорциональная связь. А хроническое утомление </w:t>
      </w:r>
      <w:r>
        <w:rPr>
          <w:rFonts w:ascii="Times" w:eastAsia="Times" w:hAnsi="Times" w:cs="Times"/>
          <w:sz w:val="28"/>
          <w:szCs w:val="28"/>
        </w:rPr>
        <w:t>—</w:t>
      </w:r>
      <w:r>
        <w:rPr>
          <w:rFonts w:eastAsia="Times New Roman"/>
          <w:sz w:val="28"/>
          <w:szCs w:val="28"/>
        </w:rPr>
        <w:t xml:space="preserve"> это один из главных фак</w:t>
      </w:r>
      <w:r>
        <w:rPr>
          <w:rFonts w:eastAsia="Times New Roman"/>
          <w:sz w:val="28"/>
          <w:szCs w:val="28"/>
        </w:rPr>
        <w:t>торов истощения ресурсов здоровья школьников.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1" o:spid="_x0000_s1066" style="position:absolute;margin-left:11.6pt;margin-top:-72.05pt;width:470.65pt;height:555.4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A6717F">
      <w:pPr>
        <w:numPr>
          <w:ilvl w:val="2"/>
          <w:numId w:val="36"/>
        </w:numPr>
        <w:tabs>
          <w:tab w:val="left" w:pos="1393"/>
        </w:tabs>
        <w:spacing w:line="276" w:lineRule="auto"/>
        <w:ind w:left="260" w:firstLine="72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Длительность применения технических </w:t>
      </w:r>
      <w:r>
        <w:rPr>
          <w:rFonts w:eastAsia="Times New Roman"/>
          <w:sz w:val="28"/>
          <w:szCs w:val="28"/>
        </w:rPr>
        <w:t>средств обучения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соответствии с гигиеническими нормами.</w:t>
      </w:r>
    </w:p>
    <w:p w:rsidR="0040294D" w:rsidRDefault="0040294D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40294D" w:rsidRDefault="00A6717F">
      <w:pPr>
        <w:numPr>
          <w:ilvl w:val="2"/>
          <w:numId w:val="36"/>
        </w:numPr>
        <w:tabs>
          <w:tab w:val="left" w:pos="1446"/>
        </w:tabs>
        <w:spacing w:line="278" w:lineRule="auto"/>
        <w:ind w:left="260" w:firstLine="71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Умение учителя использовать </w:t>
      </w:r>
      <w:r>
        <w:rPr>
          <w:rFonts w:eastAsia="Times New Roman"/>
          <w:sz w:val="28"/>
          <w:szCs w:val="28"/>
        </w:rPr>
        <w:t>возможности показа видео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материалов для инициирования дискуссии, обсуждения, привития</w:t>
      </w:r>
      <w:r>
        <w:rPr>
          <w:rFonts w:eastAsia="Times New Roman"/>
          <w:sz w:val="28"/>
          <w:szCs w:val="28"/>
        </w:rPr>
        <w:t xml:space="preserve"> интереса</w:t>
      </w:r>
    </w:p>
    <w:p w:rsidR="0040294D" w:rsidRDefault="0040294D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40294D" w:rsidRDefault="00A6717F">
      <w:pPr>
        <w:numPr>
          <w:ilvl w:val="0"/>
          <w:numId w:val="36"/>
        </w:numPr>
        <w:tabs>
          <w:tab w:val="left" w:pos="606"/>
        </w:tabs>
        <w:spacing w:line="273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познавательным программам, т.е. для взаимосвязанного решения как </w:t>
      </w:r>
      <w:r>
        <w:rPr>
          <w:rFonts w:eastAsia="Times New Roman"/>
          <w:b/>
          <w:bCs/>
          <w:sz w:val="28"/>
          <w:szCs w:val="28"/>
        </w:rPr>
        <w:t xml:space="preserve">учебных </w:t>
      </w:r>
      <w:r>
        <w:rPr>
          <w:rFonts w:eastAsia="Times New Roman"/>
          <w:sz w:val="28"/>
          <w:szCs w:val="28"/>
        </w:rPr>
        <w:t>так и воспитательных задач.</w:t>
      </w:r>
    </w:p>
    <w:p w:rsidR="0040294D" w:rsidRDefault="0040294D">
      <w:pPr>
        <w:spacing w:line="1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1"/>
          <w:numId w:val="37"/>
        </w:numPr>
        <w:tabs>
          <w:tab w:val="left" w:pos="1313"/>
        </w:tabs>
        <w:spacing w:line="297" w:lineRule="auto"/>
        <w:ind w:left="260" w:firstLine="702"/>
        <w:jc w:val="both"/>
        <w:rPr>
          <w:rFonts w:ascii="Times" w:eastAsia="Times" w:hAnsi="Times" w:cs="Times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Позы учащихся и их чередование </w:t>
      </w:r>
      <w:r>
        <w:rPr>
          <w:rFonts w:eastAsia="Times New Roman"/>
          <w:sz w:val="26"/>
          <w:szCs w:val="26"/>
        </w:rPr>
        <w:t>в зависимости от характера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выполняемой работы. Учителю необходимо помнить,</w:t>
      </w:r>
      <w:r>
        <w:rPr>
          <w:rFonts w:eastAsia="Times New Roman"/>
          <w:sz w:val="26"/>
          <w:szCs w:val="26"/>
        </w:rPr>
        <w:t xml:space="preserve"> что нарушения осанки формируются как раз в образовательном учреждении. Психофизический комфорт учащихся </w:t>
      </w:r>
      <w:r>
        <w:rPr>
          <w:rFonts w:eastAsia="Times New Roman"/>
          <w:b/>
          <w:bCs/>
          <w:sz w:val="26"/>
          <w:szCs w:val="26"/>
        </w:rPr>
        <w:t>на</w:t>
      </w:r>
      <w:r>
        <w:rPr>
          <w:rFonts w:eastAsia="Times New Roman"/>
          <w:sz w:val="26"/>
          <w:szCs w:val="26"/>
        </w:rPr>
        <w:t xml:space="preserve"> уроке </w:t>
      </w:r>
      <w:r>
        <w:rPr>
          <w:rFonts w:ascii="Times" w:eastAsia="Times" w:hAnsi="Times" w:cs="Times"/>
          <w:sz w:val="26"/>
          <w:szCs w:val="26"/>
        </w:rPr>
        <w:t>-</w:t>
      </w:r>
      <w:r>
        <w:rPr>
          <w:rFonts w:eastAsia="Times New Roman"/>
          <w:sz w:val="26"/>
          <w:szCs w:val="26"/>
        </w:rPr>
        <w:t xml:space="preserve"> это важнейшее условие предупреждения их утомления.</w:t>
      </w:r>
    </w:p>
    <w:p w:rsidR="0040294D" w:rsidRDefault="00A6717F">
      <w:pPr>
        <w:spacing w:line="287" w:lineRule="auto"/>
        <w:ind w:left="260" w:firstLine="730"/>
        <w:jc w:val="both"/>
        <w:rPr>
          <w:rFonts w:ascii="Times" w:eastAsia="Times" w:hAnsi="Times" w:cs="Times"/>
          <w:b/>
          <w:bCs/>
          <w:sz w:val="26"/>
          <w:szCs w:val="26"/>
        </w:rPr>
      </w:pPr>
      <w:r>
        <w:rPr>
          <w:rFonts w:ascii="Times" w:eastAsia="Times" w:hAnsi="Times" w:cs="Times"/>
          <w:b/>
          <w:bCs/>
          <w:sz w:val="27"/>
          <w:szCs w:val="27"/>
        </w:rPr>
        <w:t xml:space="preserve">10, </w:t>
      </w:r>
      <w:r>
        <w:rPr>
          <w:rFonts w:eastAsia="Times New Roman"/>
          <w:b/>
          <w:bCs/>
          <w:sz w:val="27"/>
          <w:szCs w:val="27"/>
        </w:rPr>
        <w:t>Физкультминутки и физкультпаузы</w:t>
      </w:r>
      <w:r>
        <w:rPr>
          <w:rFonts w:eastAsia="Times New Roman"/>
          <w:sz w:val="27"/>
          <w:szCs w:val="27"/>
        </w:rPr>
        <w:t>,</w:t>
      </w:r>
      <w:r>
        <w:rPr>
          <w:rFonts w:ascii="Times" w:eastAsia="Times" w:hAnsi="Times" w:cs="Times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которые сегодня являются</w:t>
      </w:r>
      <w:r>
        <w:rPr>
          <w:rFonts w:ascii="Times" w:eastAsia="Times" w:hAnsi="Times" w:cs="Times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обязательной составной част</w:t>
      </w:r>
      <w:r>
        <w:rPr>
          <w:rFonts w:eastAsia="Times New Roman"/>
          <w:sz w:val="27"/>
          <w:szCs w:val="27"/>
        </w:rPr>
        <w:t xml:space="preserve">ью урока. Необходимо обратить внимание на их содержание и продолжительность (норма </w:t>
      </w:r>
      <w:r>
        <w:rPr>
          <w:rFonts w:ascii="Times" w:eastAsia="Times" w:hAnsi="Times" w:cs="Times"/>
          <w:sz w:val="27"/>
          <w:szCs w:val="27"/>
        </w:rPr>
        <w:t>-</w:t>
      </w:r>
      <w:r>
        <w:rPr>
          <w:rFonts w:eastAsia="Times New Roman"/>
          <w:sz w:val="27"/>
          <w:szCs w:val="27"/>
        </w:rPr>
        <w:t xml:space="preserve"> на 15 </w:t>
      </w:r>
      <w:r>
        <w:rPr>
          <w:rFonts w:ascii="Times" w:eastAsia="Times" w:hAnsi="Times" w:cs="Times"/>
          <w:sz w:val="27"/>
          <w:szCs w:val="27"/>
        </w:rPr>
        <w:t>-</w:t>
      </w:r>
      <w:r>
        <w:rPr>
          <w:rFonts w:eastAsia="Times New Roman"/>
          <w:sz w:val="27"/>
          <w:szCs w:val="27"/>
        </w:rPr>
        <w:t>20 минут урока по 1 минуте из</w:t>
      </w:r>
    </w:p>
    <w:p w:rsidR="0040294D" w:rsidRDefault="0040294D">
      <w:pPr>
        <w:spacing w:line="2" w:lineRule="exact"/>
        <w:rPr>
          <w:rFonts w:ascii="Times" w:eastAsia="Times" w:hAnsi="Times" w:cs="Times"/>
          <w:b/>
          <w:bCs/>
          <w:sz w:val="26"/>
          <w:szCs w:val="26"/>
        </w:rPr>
      </w:pPr>
    </w:p>
    <w:p w:rsidR="0040294D" w:rsidRDefault="00A6717F">
      <w:pPr>
        <w:spacing w:line="274" w:lineRule="auto"/>
        <w:ind w:left="260"/>
        <w:jc w:val="both"/>
        <w:rPr>
          <w:rFonts w:ascii="Times" w:eastAsia="Times" w:hAnsi="Times" w:cs="Times"/>
          <w:b/>
          <w:bCs/>
          <w:sz w:val="26"/>
          <w:szCs w:val="26"/>
        </w:rPr>
      </w:pPr>
      <w:r>
        <w:rPr>
          <w:rFonts w:ascii="Times" w:eastAsia="Times" w:hAnsi="Times" w:cs="Times"/>
          <w:sz w:val="28"/>
          <w:szCs w:val="28"/>
        </w:rPr>
        <w:t>3-</w:t>
      </w:r>
      <w:r>
        <w:rPr>
          <w:rFonts w:eastAsia="Times New Roman"/>
          <w:sz w:val="28"/>
          <w:szCs w:val="28"/>
        </w:rPr>
        <w:t>х легких упражнений с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3</w:t>
      </w:r>
      <w:r>
        <w:rPr>
          <w:rFonts w:ascii="Times" w:eastAsia="Times" w:hAnsi="Times" w:cs="Times"/>
          <w:sz w:val="28"/>
          <w:szCs w:val="28"/>
        </w:rPr>
        <w:t xml:space="preserve">-4 </w:t>
      </w:r>
      <w:r>
        <w:rPr>
          <w:rFonts w:eastAsia="Times New Roman"/>
          <w:sz w:val="28"/>
          <w:szCs w:val="28"/>
        </w:rPr>
        <w:t>повторениями каждого),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также на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эмоциональный климат во время выполнения упражнений и наличие </w:t>
      </w:r>
      <w:r>
        <w:rPr>
          <w:rFonts w:eastAsia="Times New Roman"/>
          <w:b/>
          <w:bCs/>
          <w:sz w:val="28"/>
          <w:szCs w:val="28"/>
        </w:rPr>
        <w:t>у</w:t>
      </w:r>
      <w:r>
        <w:rPr>
          <w:rFonts w:eastAsia="Times New Roman"/>
          <w:sz w:val="28"/>
          <w:szCs w:val="28"/>
        </w:rPr>
        <w:t xml:space="preserve"> школьников желания их выполнять.</w:t>
      </w:r>
    </w:p>
    <w:p w:rsidR="0040294D" w:rsidRDefault="0040294D">
      <w:pPr>
        <w:spacing w:line="3" w:lineRule="exact"/>
        <w:rPr>
          <w:rFonts w:ascii="Times" w:eastAsia="Times" w:hAnsi="Times" w:cs="Times"/>
          <w:b/>
          <w:bCs/>
          <w:sz w:val="26"/>
          <w:szCs w:val="26"/>
        </w:rPr>
      </w:pPr>
    </w:p>
    <w:p w:rsidR="0040294D" w:rsidRDefault="00A6717F">
      <w:pPr>
        <w:spacing w:line="287" w:lineRule="auto"/>
        <w:ind w:left="260" w:firstLine="667"/>
        <w:jc w:val="both"/>
        <w:rPr>
          <w:rFonts w:ascii="Times" w:eastAsia="Times" w:hAnsi="Times" w:cs="Times"/>
          <w:b/>
          <w:bCs/>
          <w:sz w:val="26"/>
          <w:szCs w:val="26"/>
        </w:rPr>
      </w:pPr>
      <w:r>
        <w:rPr>
          <w:rFonts w:ascii="Times" w:eastAsia="Times" w:hAnsi="Times" w:cs="Times"/>
          <w:b/>
          <w:bCs/>
          <w:sz w:val="27"/>
          <w:szCs w:val="27"/>
        </w:rPr>
        <w:t xml:space="preserve">11. </w:t>
      </w:r>
      <w:r>
        <w:rPr>
          <w:rFonts w:eastAsia="Times New Roman"/>
          <w:b/>
          <w:bCs/>
          <w:sz w:val="27"/>
          <w:szCs w:val="27"/>
        </w:rPr>
        <w:t>Положительной оценки</w:t>
      </w:r>
      <w:r>
        <w:rPr>
          <w:rFonts w:ascii="Times" w:eastAsia="Times" w:hAnsi="Times" w:cs="Times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заслуживает включение в содержательную</w:t>
      </w:r>
      <w:r>
        <w:rPr>
          <w:rFonts w:ascii="Times" w:eastAsia="Times" w:hAnsi="Times" w:cs="Times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часть урока вопросов, связанных со здоровьем и здоровым образом жизни: демонстрация примеров, прослеживание этих связей; формирование отношения</w:t>
      </w:r>
    </w:p>
    <w:p w:rsidR="0040294D" w:rsidRDefault="0040294D">
      <w:pPr>
        <w:spacing w:line="2" w:lineRule="exact"/>
        <w:rPr>
          <w:rFonts w:ascii="Times" w:eastAsia="Times" w:hAnsi="Times" w:cs="Times"/>
          <w:b/>
          <w:bCs/>
          <w:sz w:val="26"/>
          <w:szCs w:val="26"/>
        </w:rPr>
      </w:pPr>
    </w:p>
    <w:p w:rsidR="0040294D" w:rsidRDefault="00A6717F">
      <w:pPr>
        <w:numPr>
          <w:ilvl w:val="0"/>
          <w:numId w:val="37"/>
        </w:numPr>
        <w:tabs>
          <w:tab w:val="left" w:pos="531"/>
        </w:tabs>
        <w:spacing w:line="27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человеку и е</w:t>
      </w:r>
      <w:r>
        <w:rPr>
          <w:rFonts w:eastAsia="Times New Roman"/>
          <w:sz w:val="28"/>
          <w:szCs w:val="28"/>
        </w:rPr>
        <w:t xml:space="preserve">го здоровью как к ценности; выработка понимания сущности </w:t>
      </w:r>
      <w:r>
        <w:rPr>
          <w:rFonts w:eastAsia="Times New Roman"/>
          <w:b/>
          <w:bCs/>
          <w:sz w:val="28"/>
          <w:szCs w:val="28"/>
        </w:rPr>
        <w:t xml:space="preserve">здорового </w:t>
      </w:r>
      <w:r>
        <w:rPr>
          <w:rFonts w:eastAsia="Times New Roman"/>
          <w:sz w:val="28"/>
          <w:szCs w:val="28"/>
        </w:rPr>
        <w:t>образа жизни;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формирование потребности в здоровом образе жизни: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выработка индивидуального способа безопасного поведения, обсуждение разных возможностей и последствий выбора того или иного п</w:t>
      </w:r>
      <w:r>
        <w:rPr>
          <w:rFonts w:eastAsia="Times New Roman"/>
          <w:sz w:val="28"/>
          <w:szCs w:val="28"/>
        </w:rPr>
        <w:t xml:space="preserve">овеления и т.д. Умение учителя выделить и подчеркнуть в большинстве те вопросы, </w:t>
      </w:r>
      <w:r>
        <w:rPr>
          <w:rFonts w:eastAsia="Times New Roman"/>
          <w:i/>
          <w:iCs/>
          <w:sz w:val="28"/>
          <w:szCs w:val="28"/>
        </w:rPr>
        <w:t>связанные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со </w:t>
      </w:r>
      <w:r>
        <w:rPr>
          <w:rFonts w:eastAsia="Times New Roman"/>
          <w:sz w:val="28"/>
          <w:szCs w:val="28"/>
        </w:rPr>
        <w:t>здоровьем,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является одним из критериев его педагогического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профессионализма</w:t>
      </w:r>
    </w:p>
    <w:p w:rsidR="0040294D" w:rsidRDefault="0040294D">
      <w:pPr>
        <w:spacing w:line="4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2"/>
          <w:numId w:val="37"/>
        </w:numPr>
        <w:tabs>
          <w:tab w:val="left" w:pos="1380"/>
        </w:tabs>
        <w:ind w:left="1380" w:hanging="389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Наличие у учащихся мотивации </w:t>
      </w:r>
      <w:r>
        <w:rPr>
          <w:rFonts w:eastAsia="Times New Roman"/>
          <w:sz w:val="28"/>
          <w:szCs w:val="28"/>
        </w:rPr>
        <w:t>к учебной деятельности на</w:t>
      </w:r>
    </w:p>
    <w:p w:rsidR="0040294D" w:rsidRDefault="0040294D">
      <w:pPr>
        <w:spacing w:line="52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ind w:left="280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уроке: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ind w:left="280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7"/>
          <w:szCs w:val="27"/>
        </w:rPr>
        <w:t>интерес к занятиям,</w:t>
      </w:r>
      <w:r>
        <w:rPr>
          <w:rFonts w:eastAsia="Times New Roman"/>
          <w:sz w:val="27"/>
          <w:szCs w:val="27"/>
        </w:rPr>
        <w:t xml:space="preserve"> стремление больше узнать, радость от активности, интерес</w:t>
      </w:r>
    </w:p>
    <w:p w:rsidR="0040294D" w:rsidRDefault="0040294D">
      <w:pPr>
        <w:spacing w:line="6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7"/>
        </w:numPr>
        <w:tabs>
          <w:tab w:val="left" w:pos="482"/>
        </w:tabs>
        <w:spacing w:line="296" w:lineRule="auto"/>
        <w:ind w:left="280" w:hanging="9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изучаемому материалу и т.п. К вопросам здоровья вопросы мотивации имеют самое непосредственное отношение: постоянное принуждение к учебе разрушает здоровье детей и изматывает учителей. Между заинте</w:t>
      </w:r>
      <w:r>
        <w:rPr>
          <w:rFonts w:eastAsia="Times New Roman"/>
          <w:sz w:val="27"/>
          <w:szCs w:val="27"/>
        </w:rPr>
        <w:t>ресованностью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2" o:spid="_x0000_s1067" style="position:absolute;margin-left:12.1pt;margin-top:-111.55pt;width:470.15pt;height:111pt;z-index:-251643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A6717F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23</w:t>
      </w:r>
    </w:p>
    <w:p w:rsidR="0040294D" w:rsidRDefault="0040294D">
      <w:pPr>
        <w:sectPr w:rsidR="0040294D">
          <w:pgSz w:w="11900" w:h="16838"/>
          <w:pgMar w:top="1099" w:right="846" w:bottom="431" w:left="1440" w:header="0" w:footer="0" w:gutter="0"/>
          <w:cols w:space="720" w:equalWidth="0">
            <w:col w:w="9620"/>
          </w:cols>
        </w:sectPr>
      </w:pPr>
    </w:p>
    <w:p w:rsidR="0040294D" w:rsidRDefault="0040294D">
      <w:pPr>
        <w:numPr>
          <w:ilvl w:val="0"/>
          <w:numId w:val="38"/>
        </w:numPr>
        <w:tabs>
          <w:tab w:val="left" w:pos="500"/>
        </w:tabs>
        <w:ind w:left="500" w:hanging="229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lastRenderedPageBreak/>
        <w:pict>
          <v:rect id="Shape 43" o:spid="_x0000_s1068" style="position:absolute;left:0;text-align:left;margin-left:0;margin-top:0;width:595.3pt;height:841.9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7"/>
          <w:szCs w:val="27"/>
        </w:rPr>
        <w:t>обучении и его позитивным влиянием на здоровье существует прямая связь.</w:t>
      </w:r>
    </w:p>
    <w:p w:rsidR="0040294D" w:rsidRDefault="0040294D">
      <w:pPr>
        <w:spacing w:line="200" w:lineRule="exact"/>
        <w:rPr>
          <w:rFonts w:eastAsia="Times New Roman"/>
          <w:sz w:val="27"/>
          <w:szCs w:val="27"/>
        </w:rPr>
      </w:pPr>
    </w:p>
    <w:p w:rsidR="0040294D" w:rsidRDefault="0040294D">
      <w:pPr>
        <w:spacing w:line="225" w:lineRule="exact"/>
        <w:rPr>
          <w:rFonts w:eastAsia="Times New Roman"/>
          <w:sz w:val="27"/>
          <w:szCs w:val="27"/>
        </w:rPr>
      </w:pPr>
    </w:p>
    <w:p w:rsidR="0040294D" w:rsidRDefault="00A6717F">
      <w:pPr>
        <w:numPr>
          <w:ilvl w:val="1"/>
          <w:numId w:val="38"/>
        </w:numPr>
        <w:tabs>
          <w:tab w:val="left" w:pos="1394"/>
        </w:tabs>
        <w:spacing w:line="276" w:lineRule="auto"/>
        <w:ind w:left="280" w:firstLine="711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Благоприятный психологический климат </w:t>
      </w:r>
      <w:r>
        <w:rPr>
          <w:rFonts w:eastAsia="Times New Roman"/>
          <w:sz w:val="28"/>
          <w:szCs w:val="28"/>
        </w:rPr>
        <w:t>на уроке,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который так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же служит одним из показателей успешности его проведения: заряд позитивных эмоций</w:t>
      </w:r>
      <w:r>
        <w:rPr>
          <w:rFonts w:eastAsia="Times New Roman"/>
          <w:sz w:val="28"/>
          <w:szCs w:val="28"/>
        </w:rPr>
        <w:t xml:space="preserve">, полученных обучающимися и самим учителем, </w:t>
      </w:r>
      <w:r>
        <w:rPr>
          <w:rFonts w:ascii="Times" w:eastAsia="Times" w:hAnsi="Times" w:cs="Times"/>
          <w:sz w:val="28"/>
          <w:szCs w:val="28"/>
        </w:rPr>
        <w:t>—</w:t>
      </w:r>
      <w:r>
        <w:rPr>
          <w:rFonts w:eastAsia="Times New Roman"/>
          <w:sz w:val="28"/>
          <w:szCs w:val="28"/>
        </w:rPr>
        <w:t xml:space="preserve"> дополнительная гирька на чашу весов, определяющих позитивное воздействие обучения на здоровье.</w:t>
      </w:r>
    </w:p>
    <w:p w:rsidR="0040294D" w:rsidRDefault="0040294D">
      <w:pPr>
        <w:spacing w:line="4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spacing w:line="275" w:lineRule="auto"/>
        <w:ind w:left="260" w:firstLine="797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И наоборот: наличие стрессов, хроническое психофизическое напряжение, продуцирование отрицательных эмоций и т.п. п</w:t>
      </w:r>
      <w:r>
        <w:rPr>
          <w:rFonts w:eastAsia="Times New Roman"/>
          <w:sz w:val="28"/>
          <w:szCs w:val="28"/>
        </w:rPr>
        <w:t>роявления как со стороны учителя, так и обучающихся свидетельствуют о преобладании на уроке здоровьеразрушающих тенденций.</w:t>
      </w:r>
    </w:p>
    <w:p w:rsidR="0040294D" w:rsidRDefault="0040294D">
      <w:pPr>
        <w:spacing w:line="2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1"/>
          <w:numId w:val="38"/>
        </w:numPr>
        <w:tabs>
          <w:tab w:val="left" w:pos="1394"/>
        </w:tabs>
        <w:spacing w:line="275" w:lineRule="auto"/>
        <w:ind w:left="280" w:firstLine="711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Наличие на таком уроке микроконфликтов </w:t>
      </w:r>
      <w:r>
        <w:rPr>
          <w:rFonts w:eastAsia="Times New Roman"/>
          <w:sz w:val="28"/>
          <w:szCs w:val="28"/>
        </w:rPr>
        <w:t>между учителем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учащимися</w:t>
      </w:r>
      <w:r>
        <w:rPr>
          <w:rFonts w:ascii="Times" w:eastAsia="Times" w:hAnsi="Times" w:cs="Times"/>
          <w:b/>
          <w:bCs/>
          <w:sz w:val="28"/>
          <w:szCs w:val="28"/>
        </w:rPr>
        <w:t>:</w:t>
      </w:r>
      <w:r>
        <w:rPr>
          <w:rFonts w:eastAsia="Times New Roman"/>
          <w:sz w:val="28"/>
          <w:szCs w:val="28"/>
        </w:rPr>
        <w:t xml:space="preserve"> из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за нарушений дисциплины, несогласия с отметкой,</w:t>
      </w:r>
      <w:r>
        <w:rPr>
          <w:rFonts w:eastAsia="Times New Roman"/>
          <w:sz w:val="28"/>
          <w:szCs w:val="28"/>
        </w:rPr>
        <w:t xml:space="preserve"> проявления дискомфортных состояний и т.д. Умение учителя предупредить такие эмоционально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негативные «всполохи», грамотно их нейтрализовать без нарушения работы всего класса 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отражение его способности управлять учебным процессом, обеспечивая профилактику </w:t>
      </w:r>
      <w:r>
        <w:rPr>
          <w:rFonts w:eastAsia="Times New Roman"/>
          <w:sz w:val="28"/>
          <w:szCs w:val="28"/>
        </w:rPr>
        <w:t>«школьных неврозов».</w:t>
      </w:r>
    </w:p>
    <w:p w:rsidR="0040294D" w:rsidRDefault="0040294D">
      <w:pPr>
        <w:spacing w:line="6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1"/>
          <w:numId w:val="38"/>
        </w:numPr>
        <w:tabs>
          <w:tab w:val="left" w:pos="1394"/>
        </w:tabs>
        <w:spacing w:line="276" w:lineRule="auto"/>
        <w:ind w:left="280" w:firstLine="711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Преобладающее выражение лица учителя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 примеру,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различные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проявления доброжелательности или недоброжелательности, улыбчивости 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угрюмости и т.п. Урок неполноценен, если на нем не было эмоционально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смысловых разрядок: улыбок, уместных</w:t>
      </w:r>
      <w:r>
        <w:rPr>
          <w:rFonts w:eastAsia="Times New Roman"/>
          <w:sz w:val="28"/>
          <w:szCs w:val="28"/>
        </w:rPr>
        <w:t xml:space="preserve"> остроумных шуток, использования юмористических картинок, поговорок, афоризмов с комментариями, небольших стихотворений, музыкальных минуток и т.п.</w:t>
      </w:r>
    </w:p>
    <w:p w:rsidR="0040294D" w:rsidRDefault="0040294D">
      <w:pPr>
        <w:spacing w:line="6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2"/>
          <w:numId w:val="38"/>
        </w:numPr>
        <w:tabs>
          <w:tab w:val="left" w:pos="1400"/>
        </w:tabs>
        <w:ind w:left="1400" w:hanging="3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конце  урока  следует  обратить  внимание  на  следующие  четыре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4" o:spid="_x0000_s1069" style="position:absolute;margin-left:12.1pt;margin-top:-440.55pt;width:470.15pt;height:129.6pt;z-index:-25164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45" o:spid="_x0000_s1070" style="position:absolute;margin-left:11.6pt;margin-top:-310.95pt;width:470.65pt;height:74.15pt;z-index:-251640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46" o:spid="_x0000_s1071" style="position:absolute;margin-left:12.1pt;margin-top:-236.8pt;width:470.15pt;height:222.15pt;z-index:-25163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47" o:spid="_x0000_s1072" style="position:absolute;margin-left:48.6pt;margin-top:-14.65pt;width:433.65pt;height:36.9pt;z-index:-25163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40294D">
      <w:pPr>
        <w:spacing w:line="27" w:lineRule="exact"/>
        <w:rPr>
          <w:sz w:val="20"/>
          <w:szCs w:val="20"/>
        </w:rPr>
      </w:pPr>
    </w:p>
    <w:p w:rsidR="0040294D" w:rsidRDefault="00A6717F">
      <w:pPr>
        <w:ind w:left="10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показателя.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1000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1). </w:t>
      </w:r>
      <w:r>
        <w:rPr>
          <w:rFonts w:eastAsia="Times New Roman"/>
          <w:sz w:val="28"/>
          <w:szCs w:val="28"/>
        </w:rPr>
        <w:t xml:space="preserve">Итоговую плотность </w:t>
      </w:r>
      <w:r>
        <w:rPr>
          <w:rFonts w:eastAsia="Times New Roman"/>
          <w:sz w:val="28"/>
          <w:szCs w:val="28"/>
        </w:rPr>
        <w:t>урока,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т.е.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количество времени,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затраченного: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8" o:spid="_x0000_s1073" style="position:absolute;margin-left:12.1pt;margin-top:-14.65pt;width:470.15pt;height:37pt;z-index:-25163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40294D">
      <w:pPr>
        <w:spacing w:line="30" w:lineRule="exact"/>
        <w:rPr>
          <w:sz w:val="20"/>
          <w:szCs w:val="20"/>
        </w:rPr>
      </w:pPr>
    </w:p>
    <w:p w:rsidR="0040294D" w:rsidRDefault="00A6717F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обучающимися непосредственно на учебную работу.</w:t>
      </w:r>
    </w:p>
    <w:p w:rsidR="0040294D" w:rsidRDefault="0040294D">
      <w:pPr>
        <w:spacing w:line="48" w:lineRule="exact"/>
        <w:rPr>
          <w:sz w:val="20"/>
          <w:szCs w:val="20"/>
        </w:rPr>
      </w:pPr>
    </w:p>
    <w:p w:rsidR="0040294D" w:rsidRDefault="00A6717F">
      <w:pPr>
        <w:ind w:left="1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Рекомендуемые показатели </w:t>
      </w:r>
      <w:r>
        <w:rPr>
          <w:rFonts w:ascii="Times" w:eastAsia="Times" w:hAnsi="Times" w:cs="Times"/>
          <w:sz w:val="28"/>
          <w:szCs w:val="28"/>
        </w:rPr>
        <w:t>—</w:t>
      </w:r>
      <w:r>
        <w:rPr>
          <w:rFonts w:eastAsia="Times New Roman"/>
          <w:sz w:val="28"/>
          <w:szCs w:val="28"/>
        </w:rPr>
        <w:t xml:space="preserve"> в диапазоне от 60% до 80%.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9" o:spid="_x0000_s1074" style="position:absolute;margin-left:48.6pt;margin-top:-14.65pt;width:433.65pt;height:18.4pt;z-index:-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40294D">
      <w:pPr>
        <w:spacing w:line="28" w:lineRule="exact"/>
        <w:rPr>
          <w:sz w:val="20"/>
          <w:szCs w:val="20"/>
        </w:rPr>
      </w:pPr>
    </w:p>
    <w:p w:rsidR="0040294D" w:rsidRDefault="00A6717F">
      <w:pPr>
        <w:spacing w:line="276" w:lineRule="auto"/>
        <w:ind w:left="280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2). </w:t>
      </w:r>
      <w:r>
        <w:rPr>
          <w:rFonts w:eastAsia="Times New Roman"/>
          <w:sz w:val="28"/>
          <w:szCs w:val="28"/>
        </w:rPr>
        <w:t>Момент наступления утомления учащихся и снижения их учебной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активности определяется в ходе </w:t>
      </w:r>
      <w:r>
        <w:rPr>
          <w:rFonts w:eastAsia="Times New Roman"/>
          <w:sz w:val="28"/>
          <w:szCs w:val="28"/>
        </w:rPr>
        <w:t>наблюдения за возрастанием двигательных и пассивных отвлечений обучающихся в процессе учебной работы.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0" o:spid="_x0000_s1075" style="position:absolute;margin-left:12.1pt;margin-top:-54.1pt;width:470.15pt;height:55.5pt;z-index:-25163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A6717F">
      <w:pPr>
        <w:ind w:left="1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Норма </w:t>
      </w:r>
      <w:r>
        <w:rPr>
          <w:rFonts w:ascii="Times" w:eastAsia="Times" w:hAnsi="Times" w:cs="Times"/>
          <w:sz w:val="28"/>
          <w:szCs w:val="28"/>
        </w:rPr>
        <w:t>—</w:t>
      </w:r>
      <w:r>
        <w:rPr>
          <w:rFonts w:eastAsia="Times New Roman"/>
          <w:sz w:val="28"/>
          <w:szCs w:val="28"/>
        </w:rPr>
        <w:t xml:space="preserve"> не ранее чем за 5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10 минут до окончания урока.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1" o:spid="_x0000_s1076" style="position:absolute;margin-left:49.55pt;margin-top:-14.65pt;width:432.7pt;height:37pt;z-index:-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40294D">
      <w:pPr>
        <w:spacing w:line="23" w:lineRule="exact"/>
        <w:rPr>
          <w:sz w:val="20"/>
          <w:szCs w:val="20"/>
        </w:rPr>
      </w:pPr>
    </w:p>
    <w:p w:rsidR="0040294D" w:rsidRDefault="00A6717F">
      <w:pPr>
        <w:numPr>
          <w:ilvl w:val="1"/>
          <w:numId w:val="39"/>
        </w:numPr>
        <w:tabs>
          <w:tab w:val="left" w:pos="1260"/>
        </w:tabs>
        <w:ind w:left="1260" w:hanging="24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нежелательным показателям </w:t>
      </w:r>
      <w:r>
        <w:rPr>
          <w:rFonts w:eastAsia="Times New Roman"/>
          <w:sz w:val="28"/>
          <w:szCs w:val="28"/>
        </w:rPr>
        <w:t>относятся:</w:t>
      </w:r>
    </w:p>
    <w:p w:rsidR="0040294D" w:rsidRDefault="0040294D">
      <w:pPr>
        <w:spacing w:line="54" w:lineRule="exact"/>
        <w:rPr>
          <w:rFonts w:eastAsia="Times New Roman"/>
          <w:sz w:val="28"/>
          <w:szCs w:val="28"/>
        </w:rPr>
      </w:pPr>
    </w:p>
    <w:p w:rsidR="0040294D" w:rsidRDefault="00A6717F">
      <w:pPr>
        <w:numPr>
          <w:ilvl w:val="0"/>
          <w:numId w:val="39"/>
        </w:numPr>
        <w:tabs>
          <w:tab w:val="left" w:pos="480"/>
        </w:tabs>
        <w:ind w:left="480" w:hanging="218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неоправданно быстрый темп заключительной части, ее «ском</w:t>
      </w:r>
      <w:r>
        <w:rPr>
          <w:rFonts w:eastAsia="Times New Roman"/>
          <w:sz w:val="28"/>
          <w:szCs w:val="28"/>
        </w:rPr>
        <w:t>канность»;</w:t>
      </w:r>
    </w:p>
    <w:p w:rsidR="0040294D" w:rsidRDefault="0040294D">
      <w:pPr>
        <w:spacing w:line="47" w:lineRule="exact"/>
        <w:rPr>
          <w:rFonts w:ascii="Times" w:eastAsia="Times" w:hAnsi="Times" w:cs="Times"/>
          <w:b/>
          <w:bCs/>
          <w:sz w:val="28"/>
          <w:szCs w:val="28"/>
        </w:rPr>
      </w:pPr>
    </w:p>
    <w:p w:rsidR="0040294D" w:rsidRDefault="00A6717F">
      <w:pPr>
        <w:numPr>
          <w:ilvl w:val="0"/>
          <w:numId w:val="39"/>
        </w:numPr>
        <w:tabs>
          <w:tab w:val="left" w:pos="480"/>
        </w:tabs>
        <w:ind w:left="480" w:hanging="218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отсутствие времени на вопросы учащихся;</w:t>
      </w:r>
    </w:p>
    <w:p w:rsidR="0040294D" w:rsidRDefault="0040294D">
      <w:pPr>
        <w:spacing w:line="47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numPr>
          <w:ilvl w:val="0"/>
          <w:numId w:val="39"/>
        </w:numPr>
        <w:tabs>
          <w:tab w:val="left" w:pos="879"/>
        </w:tabs>
        <w:spacing w:line="276" w:lineRule="auto"/>
        <w:ind w:left="260" w:firstLine="2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необходимость торопливой, практически без комментариев, записи домашнего задания.</w:t>
      </w:r>
    </w:p>
    <w:p w:rsidR="0040294D" w:rsidRDefault="0040294D">
      <w:pPr>
        <w:spacing w:line="1" w:lineRule="exact"/>
        <w:rPr>
          <w:rFonts w:ascii="Times" w:eastAsia="Times" w:hAnsi="Times" w:cs="Times"/>
          <w:sz w:val="28"/>
          <w:szCs w:val="28"/>
        </w:rPr>
      </w:pPr>
    </w:p>
    <w:p w:rsidR="0040294D" w:rsidRDefault="00A6717F">
      <w:pPr>
        <w:spacing w:line="290" w:lineRule="auto"/>
        <w:ind w:left="260" w:firstLine="739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Все это </w:t>
      </w:r>
      <w:r>
        <w:rPr>
          <w:rFonts w:ascii="Times" w:eastAsia="Times" w:hAnsi="Times" w:cs="Times"/>
          <w:sz w:val="28"/>
          <w:szCs w:val="28"/>
        </w:rPr>
        <w:t>—</w:t>
      </w:r>
      <w:r>
        <w:rPr>
          <w:rFonts w:eastAsia="Times New Roman"/>
          <w:sz w:val="28"/>
          <w:szCs w:val="28"/>
        </w:rPr>
        <w:t xml:space="preserve"> ненужный стресс, как для обучающихся, так и для учителя. Кроме того, недопустима задержка учащихся в классе по</w:t>
      </w:r>
      <w:r>
        <w:rPr>
          <w:rFonts w:eastAsia="Times New Roman"/>
          <w:sz w:val="28"/>
          <w:szCs w:val="28"/>
        </w:rPr>
        <w:t>сле звонка на</w:t>
      </w:r>
    </w:p>
    <w:p w:rsidR="0040294D" w:rsidRDefault="004029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2" o:spid="_x0000_s1077" style="position:absolute;margin-left:11.6pt;margin-top:-111.5pt;width:470.65pt;height:55.55pt;z-index:-25163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sz w:val="20"/>
          <w:szCs w:val="20"/>
        </w:rPr>
        <w:pict>
          <v:rect id="Shape 53" o:spid="_x0000_s1078" style="position:absolute;margin-left:11.6pt;margin-top:-55.95pt;width:470.65pt;height:55.45pt;z-index:-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40294D" w:rsidRDefault="00A6717F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24</w:t>
      </w:r>
    </w:p>
    <w:p w:rsidR="0040294D" w:rsidRDefault="0040294D">
      <w:pPr>
        <w:sectPr w:rsidR="0040294D">
          <w:pgSz w:w="11900" w:h="16838"/>
          <w:pgMar w:top="1104" w:right="846" w:bottom="431" w:left="1440" w:header="0" w:footer="0" w:gutter="0"/>
          <w:cols w:space="720" w:equalWidth="0">
            <w:col w:w="9620"/>
          </w:cols>
        </w:sectPr>
      </w:pPr>
    </w:p>
    <w:p w:rsidR="0040294D" w:rsidRDefault="00A6717F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перемену. Желательно, чтобы завершение урока было спокойным: учащиеся имели возможность задать учителю вопросы, учитель мог прокомментировать задание на дом, попрощаться с учащимися.</w:t>
      </w:r>
    </w:p>
    <w:p w:rsidR="0040294D" w:rsidRDefault="00A6717F">
      <w:pPr>
        <w:numPr>
          <w:ilvl w:val="0"/>
          <w:numId w:val="40"/>
        </w:numPr>
        <w:tabs>
          <w:tab w:val="left" w:pos="1564"/>
        </w:tabs>
        <w:spacing w:line="276" w:lineRule="auto"/>
        <w:ind w:left="280" w:firstLine="7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Интегральным показателем </w:t>
      </w:r>
      <w:r>
        <w:rPr>
          <w:rFonts w:eastAsia="Times New Roman"/>
          <w:sz w:val="28"/>
          <w:szCs w:val="28"/>
        </w:rPr>
        <w:t>эффективности проведенного занятия можно считать состояние и вид учеников, выходящих с урока: на одном полюсе спокойно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деловое, удовлетворенное, умеренно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возбужденное состояние обучающихся; на другом </w:t>
      </w:r>
      <w:r>
        <w:rPr>
          <w:rFonts w:ascii="Times" w:eastAsia="Times" w:hAnsi="Times" w:cs="Times"/>
          <w:sz w:val="28"/>
          <w:szCs w:val="28"/>
        </w:rPr>
        <w:t>—</w:t>
      </w:r>
      <w:r>
        <w:rPr>
          <w:rFonts w:eastAsia="Times New Roman"/>
          <w:sz w:val="28"/>
          <w:szCs w:val="28"/>
        </w:rPr>
        <w:t xml:space="preserve"> утомленное, растерянное, агрессивное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«взвинченное».</w:t>
      </w:r>
    </w:p>
    <w:p w:rsidR="0040294D" w:rsidRDefault="0040294D">
      <w:pPr>
        <w:spacing w:line="1" w:lineRule="exact"/>
        <w:rPr>
          <w:rFonts w:eastAsia="Times New Roman"/>
          <w:sz w:val="28"/>
          <w:szCs w:val="28"/>
        </w:rPr>
      </w:pPr>
    </w:p>
    <w:p w:rsidR="0040294D" w:rsidRDefault="00A6717F">
      <w:pPr>
        <w:spacing w:line="310" w:lineRule="auto"/>
        <w:ind w:left="300" w:firstLine="7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Лучший способ 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сразу после занятия поблагодарить учащихся, сказать несколько слов поддержки.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348" w:lineRule="exact"/>
        <w:rPr>
          <w:sz w:val="20"/>
          <w:szCs w:val="20"/>
        </w:rPr>
      </w:pPr>
    </w:p>
    <w:p w:rsidR="0040294D" w:rsidRDefault="00A6717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Что такое методическая разработка и требования,</w:t>
      </w:r>
    </w:p>
    <w:p w:rsidR="0040294D" w:rsidRDefault="0040294D">
      <w:pPr>
        <w:spacing w:line="54" w:lineRule="exact"/>
        <w:rPr>
          <w:sz w:val="20"/>
          <w:szCs w:val="20"/>
        </w:rPr>
      </w:pPr>
    </w:p>
    <w:p w:rsidR="0040294D" w:rsidRDefault="00A6717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предъявляемые к ней</w:t>
      </w:r>
    </w:p>
    <w:p w:rsidR="0040294D" w:rsidRDefault="0040294D">
      <w:pPr>
        <w:spacing w:line="57" w:lineRule="exact"/>
        <w:rPr>
          <w:sz w:val="20"/>
          <w:szCs w:val="20"/>
        </w:rPr>
      </w:pPr>
    </w:p>
    <w:p w:rsidR="0040294D" w:rsidRDefault="00A6717F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Как написать методическую разработку</w:t>
      </w:r>
    </w:p>
    <w:p w:rsidR="0040294D" w:rsidRDefault="0040294D">
      <w:pPr>
        <w:spacing w:line="54" w:lineRule="exact"/>
        <w:rPr>
          <w:sz w:val="20"/>
          <w:szCs w:val="20"/>
        </w:rPr>
      </w:pPr>
    </w:p>
    <w:p w:rsidR="0040294D" w:rsidRDefault="00A6717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Некоторые типы и </w:t>
      </w:r>
      <w:r>
        <w:rPr>
          <w:rFonts w:eastAsia="Times New Roman"/>
          <w:b/>
          <w:bCs/>
          <w:sz w:val="32"/>
          <w:szCs w:val="32"/>
        </w:rPr>
        <w:t>виды уроков</w:t>
      </w:r>
    </w:p>
    <w:p w:rsidR="0040294D" w:rsidRDefault="0040294D">
      <w:pPr>
        <w:spacing w:line="54" w:lineRule="exact"/>
        <w:rPr>
          <w:sz w:val="20"/>
          <w:szCs w:val="20"/>
        </w:rPr>
      </w:pPr>
    </w:p>
    <w:p w:rsidR="0040294D" w:rsidRDefault="00A6717F">
      <w:pPr>
        <w:spacing w:line="313" w:lineRule="auto"/>
        <w:ind w:left="260"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Методические рекомендации по проведению уроков с использованием здоровьесберегающих технологий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86" w:lineRule="exact"/>
        <w:rPr>
          <w:sz w:val="20"/>
          <w:szCs w:val="20"/>
        </w:rPr>
      </w:pPr>
    </w:p>
    <w:p w:rsidR="0040294D" w:rsidRDefault="00A6717F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25</w:t>
      </w:r>
    </w:p>
    <w:p w:rsidR="0040294D" w:rsidRDefault="0040294D">
      <w:pPr>
        <w:sectPr w:rsidR="0040294D">
          <w:pgSz w:w="11900" w:h="16838"/>
          <w:pgMar w:top="1104" w:right="846" w:bottom="431" w:left="1440" w:header="0" w:footer="0" w:gutter="0"/>
          <w:cols w:space="720" w:equalWidth="0">
            <w:col w:w="9620"/>
          </w:cols>
        </w:sectPr>
      </w:pPr>
    </w:p>
    <w:p w:rsidR="0040294D" w:rsidRDefault="0040294D">
      <w:pPr>
        <w:ind w:left="260"/>
        <w:rPr>
          <w:sz w:val="20"/>
          <w:szCs w:val="20"/>
        </w:rPr>
      </w:pPr>
      <w:r w:rsidRPr="0040294D">
        <w:rPr>
          <w:rFonts w:eastAsia="Times New Roman"/>
          <w:sz w:val="28"/>
          <w:szCs w:val="28"/>
        </w:rPr>
        <w:lastRenderedPageBreak/>
        <w:pict>
          <v:rect id="Shape 55" o:spid="_x0000_s1080" style="position:absolute;left:0;text-align:left;margin-left:0;margin-top:0;width:595.3pt;height:841.9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2f2f2" stroked="f">
            <w10:wrap anchorx="page" anchory="page"/>
          </v:rect>
        </w:pict>
      </w:r>
      <w:r w:rsidR="00A6717F">
        <w:rPr>
          <w:rFonts w:eastAsia="Times New Roman"/>
          <w:sz w:val="28"/>
          <w:szCs w:val="28"/>
        </w:rPr>
        <w:t>Автор: Малькова Л.А., методист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54" w:lineRule="exact"/>
        <w:rPr>
          <w:sz w:val="20"/>
          <w:szCs w:val="20"/>
        </w:rPr>
      </w:pPr>
    </w:p>
    <w:p w:rsidR="0040294D" w:rsidRDefault="00A6717F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Сдано в печать 08.12.201</w:t>
      </w:r>
      <w:r>
        <w:rPr>
          <w:rFonts w:ascii="Times" w:eastAsia="Times" w:hAnsi="Times" w:cs="Times"/>
          <w:sz w:val="28"/>
          <w:szCs w:val="28"/>
        </w:rPr>
        <w:t>4</w:t>
      </w:r>
    </w:p>
    <w:p w:rsidR="0040294D" w:rsidRDefault="00A6717F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Формат бумаги 60х90/32</w:t>
      </w:r>
    </w:p>
    <w:p w:rsidR="0040294D" w:rsidRDefault="00A6717F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Тираж 20 экз.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27" w:lineRule="exact"/>
        <w:rPr>
          <w:sz w:val="20"/>
          <w:szCs w:val="20"/>
        </w:rPr>
      </w:pPr>
    </w:p>
    <w:p w:rsidR="0040294D" w:rsidRDefault="00A6717F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Государственное автономное профессиональное</w:t>
      </w:r>
    </w:p>
    <w:p w:rsidR="0040294D" w:rsidRDefault="0040294D">
      <w:pPr>
        <w:spacing w:line="2" w:lineRule="exact"/>
        <w:rPr>
          <w:sz w:val="20"/>
          <w:szCs w:val="20"/>
        </w:rPr>
      </w:pPr>
    </w:p>
    <w:p w:rsidR="0040294D" w:rsidRDefault="00A6717F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образовательное учреждение города Москвы</w:t>
      </w:r>
    </w:p>
    <w:p w:rsidR="0040294D" w:rsidRDefault="00A6717F">
      <w:pPr>
        <w:ind w:left="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«Московский образовательный комплекс имени Виктора Талалихина»</w:t>
      </w: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00" w:lineRule="exact"/>
        <w:rPr>
          <w:sz w:val="20"/>
          <w:szCs w:val="20"/>
        </w:rPr>
      </w:pPr>
    </w:p>
    <w:p w:rsidR="0040294D" w:rsidRDefault="0040294D">
      <w:pPr>
        <w:spacing w:line="242" w:lineRule="exact"/>
        <w:rPr>
          <w:sz w:val="20"/>
          <w:szCs w:val="20"/>
        </w:rPr>
      </w:pPr>
    </w:p>
    <w:p w:rsidR="0040294D" w:rsidRDefault="00A6717F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Адрес: Москва, ул. Верхние поля, 29</w:t>
      </w:r>
    </w:p>
    <w:p w:rsidR="0040294D" w:rsidRPr="0098128F" w:rsidRDefault="00A6717F">
      <w:pPr>
        <w:ind w:right="-679"/>
        <w:jc w:val="center"/>
        <w:rPr>
          <w:sz w:val="20"/>
          <w:szCs w:val="20"/>
          <w:lang w:val="en-US"/>
        </w:rPr>
      </w:pPr>
      <w:r>
        <w:rPr>
          <w:rFonts w:eastAsia="Times New Roman"/>
          <w:sz w:val="28"/>
          <w:szCs w:val="28"/>
        </w:rPr>
        <w:t>Тел</w:t>
      </w:r>
      <w:r w:rsidRPr="0098128F">
        <w:rPr>
          <w:rFonts w:ascii="Times" w:eastAsia="Times" w:hAnsi="Times" w:cs="Times"/>
          <w:sz w:val="28"/>
          <w:szCs w:val="28"/>
          <w:lang w:val="en-US"/>
        </w:rPr>
        <w:t>.8 (495) 359-65-29</w:t>
      </w:r>
    </w:p>
    <w:p w:rsidR="0040294D" w:rsidRPr="0098128F" w:rsidRDefault="0040294D">
      <w:pPr>
        <w:spacing w:line="23" w:lineRule="exact"/>
        <w:rPr>
          <w:sz w:val="20"/>
          <w:szCs w:val="20"/>
          <w:lang w:val="en-US"/>
        </w:rPr>
      </w:pPr>
    </w:p>
    <w:p w:rsidR="0040294D" w:rsidRPr="0098128F" w:rsidRDefault="00A6717F">
      <w:pPr>
        <w:ind w:left="3680"/>
        <w:rPr>
          <w:sz w:val="20"/>
          <w:szCs w:val="20"/>
          <w:lang w:val="en-US"/>
        </w:rPr>
      </w:pPr>
      <w:r w:rsidRPr="0098128F">
        <w:rPr>
          <w:rFonts w:ascii="Times" w:eastAsia="Times" w:hAnsi="Times" w:cs="Times"/>
          <w:sz w:val="28"/>
          <w:szCs w:val="28"/>
          <w:lang w:val="en-US"/>
        </w:rPr>
        <w:t xml:space="preserve">E-mail: </w:t>
      </w:r>
      <w:r w:rsidRPr="0098128F">
        <w:rPr>
          <w:rFonts w:ascii="Times" w:eastAsia="Times" w:hAnsi="Times" w:cs="Times"/>
          <w:color w:val="0000FF"/>
          <w:sz w:val="28"/>
          <w:szCs w:val="28"/>
          <w:u w:val="single"/>
          <w:lang w:val="en-US"/>
        </w:rPr>
        <w:t>moksp-3@mail.ru</w:t>
      </w: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200" w:lineRule="exact"/>
        <w:rPr>
          <w:sz w:val="20"/>
          <w:szCs w:val="20"/>
          <w:lang w:val="en-US"/>
        </w:rPr>
      </w:pPr>
    </w:p>
    <w:p w:rsidR="0040294D" w:rsidRPr="0098128F" w:rsidRDefault="0040294D">
      <w:pPr>
        <w:spacing w:line="315" w:lineRule="exact"/>
        <w:rPr>
          <w:sz w:val="20"/>
          <w:szCs w:val="20"/>
          <w:lang w:val="en-US"/>
        </w:rPr>
      </w:pPr>
    </w:p>
    <w:p w:rsidR="0040294D" w:rsidRDefault="00A6717F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26</w:t>
      </w:r>
    </w:p>
    <w:sectPr w:rsidR="0040294D" w:rsidSect="0040294D">
      <w:pgSz w:w="11900" w:h="16838"/>
      <w:pgMar w:top="1104" w:right="846" w:bottom="419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3AAAF9A6"/>
    <w:lvl w:ilvl="0" w:tplc="DC2AD40A">
      <w:start w:val="1"/>
      <w:numFmt w:val="bullet"/>
      <w:lvlText w:val="В"/>
      <w:lvlJc w:val="left"/>
    </w:lvl>
    <w:lvl w:ilvl="1" w:tplc="3B5C9054">
      <w:start w:val="1"/>
      <w:numFmt w:val="decimal"/>
      <w:lvlText w:val="%2."/>
      <w:lvlJc w:val="left"/>
    </w:lvl>
    <w:lvl w:ilvl="2" w:tplc="73EC9F46">
      <w:numFmt w:val="decimal"/>
      <w:lvlText w:val=""/>
      <w:lvlJc w:val="left"/>
    </w:lvl>
    <w:lvl w:ilvl="3" w:tplc="B5DE7C80">
      <w:numFmt w:val="decimal"/>
      <w:lvlText w:val=""/>
      <w:lvlJc w:val="left"/>
    </w:lvl>
    <w:lvl w:ilvl="4" w:tplc="BE401B9C">
      <w:numFmt w:val="decimal"/>
      <w:lvlText w:val=""/>
      <w:lvlJc w:val="left"/>
    </w:lvl>
    <w:lvl w:ilvl="5" w:tplc="917E003A">
      <w:numFmt w:val="decimal"/>
      <w:lvlText w:val=""/>
      <w:lvlJc w:val="left"/>
    </w:lvl>
    <w:lvl w:ilvl="6" w:tplc="15CEF37C">
      <w:numFmt w:val="decimal"/>
      <w:lvlText w:val=""/>
      <w:lvlJc w:val="left"/>
    </w:lvl>
    <w:lvl w:ilvl="7" w:tplc="862832AA">
      <w:numFmt w:val="decimal"/>
      <w:lvlText w:val=""/>
      <w:lvlJc w:val="left"/>
    </w:lvl>
    <w:lvl w:ilvl="8" w:tplc="0BA2C0C6">
      <w:numFmt w:val="decimal"/>
      <w:lvlText w:val=""/>
      <w:lvlJc w:val="left"/>
    </w:lvl>
  </w:abstractNum>
  <w:abstractNum w:abstractNumId="1">
    <w:nsid w:val="0000030A"/>
    <w:multiLevelType w:val="hybridMultilevel"/>
    <w:tmpl w:val="FD5403EC"/>
    <w:lvl w:ilvl="0" w:tplc="D8DAA066">
      <w:start w:val="1"/>
      <w:numFmt w:val="bullet"/>
      <w:lvlText w:val="-"/>
      <w:lvlJc w:val="left"/>
    </w:lvl>
    <w:lvl w:ilvl="1" w:tplc="0AA228B0">
      <w:start w:val="1"/>
      <w:numFmt w:val="bullet"/>
      <w:lvlText w:val="В"/>
      <w:lvlJc w:val="left"/>
    </w:lvl>
    <w:lvl w:ilvl="2" w:tplc="4E16F064">
      <w:numFmt w:val="decimal"/>
      <w:lvlText w:val=""/>
      <w:lvlJc w:val="left"/>
    </w:lvl>
    <w:lvl w:ilvl="3" w:tplc="E476032C">
      <w:numFmt w:val="decimal"/>
      <w:lvlText w:val=""/>
      <w:lvlJc w:val="left"/>
    </w:lvl>
    <w:lvl w:ilvl="4" w:tplc="1CECEE22">
      <w:numFmt w:val="decimal"/>
      <w:lvlText w:val=""/>
      <w:lvlJc w:val="left"/>
    </w:lvl>
    <w:lvl w:ilvl="5" w:tplc="1B5CE7CC">
      <w:numFmt w:val="decimal"/>
      <w:lvlText w:val=""/>
      <w:lvlJc w:val="left"/>
    </w:lvl>
    <w:lvl w:ilvl="6" w:tplc="1D7C8444">
      <w:numFmt w:val="decimal"/>
      <w:lvlText w:val=""/>
      <w:lvlJc w:val="left"/>
    </w:lvl>
    <w:lvl w:ilvl="7" w:tplc="C966E1BA">
      <w:numFmt w:val="decimal"/>
      <w:lvlText w:val=""/>
      <w:lvlJc w:val="left"/>
    </w:lvl>
    <w:lvl w:ilvl="8" w:tplc="4162D91C">
      <w:numFmt w:val="decimal"/>
      <w:lvlText w:val=""/>
      <w:lvlJc w:val="left"/>
    </w:lvl>
  </w:abstractNum>
  <w:abstractNum w:abstractNumId="2">
    <w:nsid w:val="00000732"/>
    <w:multiLevelType w:val="hybridMultilevel"/>
    <w:tmpl w:val="C5FAB8A8"/>
    <w:lvl w:ilvl="0" w:tplc="AF362318">
      <w:start w:val="1"/>
      <w:numFmt w:val="bullet"/>
      <w:lvlText w:val=" "/>
      <w:lvlJc w:val="left"/>
    </w:lvl>
    <w:lvl w:ilvl="1" w:tplc="91CE24AC">
      <w:numFmt w:val="decimal"/>
      <w:lvlText w:val=""/>
      <w:lvlJc w:val="left"/>
    </w:lvl>
    <w:lvl w:ilvl="2" w:tplc="2AAA2386">
      <w:numFmt w:val="decimal"/>
      <w:lvlText w:val=""/>
      <w:lvlJc w:val="left"/>
    </w:lvl>
    <w:lvl w:ilvl="3" w:tplc="2800128E">
      <w:numFmt w:val="decimal"/>
      <w:lvlText w:val=""/>
      <w:lvlJc w:val="left"/>
    </w:lvl>
    <w:lvl w:ilvl="4" w:tplc="1C52C9C0">
      <w:numFmt w:val="decimal"/>
      <w:lvlText w:val=""/>
      <w:lvlJc w:val="left"/>
    </w:lvl>
    <w:lvl w:ilvl="5" w:tplc="710A2926">
      <w:numFmt w:val="decimal"/>
      <w:lvlText w:val=""/>
      <w:lvlJc w:val="left"/>
    </w:lvl>
    <w:lvl w:ilvl="6" w:tplc="FE186FA0">
      <w:numFmt w:val="decimal"/>
      <w:lvlText w:val=""/>
      <w:lvlJc w:val="left"/>
    </w:lvl>
    <w:lvl w:ilvl="7" w:tplc="D5F80E8A">
      <w:numFmt w:val="decimal"/>
      <w:lvlText w:val=""/>
      <w:lvlJc w:val="left"/>
    </w:lvl>
    <w:lvl w:ilvl="8" w:tplc="3BF20836">
      <w:numFmt w:val="decimal"/>
      <w:lvlText w:val=""/>
      <w:lvlJc w:val="left"/>
    </w:lvl>
  </w:abstractNum>
  <w:abstractNum w:abstractNumId="3">
    <w:nsid w:val="00000BDB"/>
    <w:multiLevelType w:val="hybridMultilevel"/>
    <w:tmpl w:val="925A2274"/>
    <w:lvl w:ilvl="0" w:tplc="1FD242D2">
      <w:start w:val="1"/>
      <w:numFmt w:val="bullet"/>
      <w:lvlText w:val="•"/>
      <w:lvlJc w:val="left"/>
    </w:lvl>
    <w:lvl w:ilvl="1" w:tplc="D472BE90">
      <w:numFmt w:val="decimal"/>
      <w:lvlText w:val=""/>
      <w:lvlJc w:val="left"/>
    </w:lvl>
    <w:lvl w:ilvl="2" w:tplc="2E8E72CC">
      <w:numFmt w:val="decimal"/>
      <w:lvlText w:val=""/>
      <w:lvlJc w:val="left"/>
    </w:lvl>
    <w:lvl w:ilvl="3" w:tplc="67E08DCC">
      <w:numFmt w:val="decimal"/>
      <w:lvlText w:val=""/>
      <w:lvlJc w:val="left"/>
    </w:lvl>
    <w:lvl w:ilvl="4" w:tplc="5D04BFF0">
      <w:numFmt w:val="decimal"/>
      <w:lvlText w:val=""/>
      <w:lvlJc w:val="left"/>
    </w:lvl>
    <w:lvl w:ilvl="5" w:tplc="CE1CA632">
      <w:numFmt w:val="decimal"/>
      <w:lvlText w:val=""/>
      <w:lvlJc w:val="left"/>
    </w:lvl>
    <w:lvl w:ilvl="6" w:tplc="735AA07A">
      <w:numFmt w:val="decimal"/>
      <w:lvlText w:val=""/>
      <w:lvlJc w:val="left"/>
    </w:lvl>
    <w:lvl w:ilvl="7" w:tplc="D4EC0018">
      <w:numFmt w:val="decimal"/>
      <w:lvlText w:val=""/>
      <w:lvlJc w:val="left"/>
    </w:lvl>
    <w:lvl w:ilvl="8" w:tplc="E00477EE">
      <w:numFmt w:val="decimal"/>
      <w:lvlText w:val=""/>
      <w:lvlJc w:val="left"/>
    </w:lvl>
  </w:abstractNum>
  <w:abstractNum w:abstractNumId="4">
    <w:nsid w:val="00000DDC"/>
    <w:multiLevelType w:val="hybridMultilevel"/>
    <w:tmpl w:val="E0EEC79C"/>
    <w:lvl w:ilvl="0" w:tplc="346438EA">
      <w:start w:val="1"/>
      <w:numFmt w:val="bullet"/>
      <w:lvlText w:val="в"/>
      <w:lvlJc w:val="left"/>
    </w:lvl>
    <w:lvl w:ilvl="1" w:tplc="FA228B9C">
      <w:start w:val="13"/>
      <w:numFmt w:val="decimal"/>
      <w:lvlText w:val="%2."/>
      <w:lvlJc w:val="left"/>
    </w:lvl>
    <w:lvl w:ilvl="2" w:tplc="6C86D630">
      <w:start w:val="1"/>
      <w:numFmt w:val="bullet"/>
      <w:lvlText w:val="В"/>
      <w:lvlJc w:val="left"/>
    </w:lvl>
    <w:lvl w:ilvl="3" w:tplc="8EFCD0CE">
      <w:numFmt w:val="decimal"/>
      <w:lvlText w:val=""/>
      <w:lvlJc w:val="left"/>
    </w:lvl>
    <w:lvl w:ilvl="4" w:tplc="FC48E06A">
      <w:numFmt w:val="decimal"/>
      <w:lvlText w:val=""/>
      <w:lvlJc w:val="left"/>
    </w:lvl>
    <w:lvl w:ilvl="5" w:tplc="C2CA6A4E">
      <w:numFmt w:val="decimal"/>
      <w:lvlText w:val=""/>
      <w:lvlJc w:val="left"/>
    </w:lvl>
    <w:lvl w:ilvl="6" w:tplc="C166D9CE">
      <w:numFmt w:val="decimal"/>
      <w:lvlText w:val=""/>
      <w:lvlJc w:val="left"/>
    </w:lvl>
    <w:lvl w:ilvl="7" w:tplc="323A56CC">
      <w:numFmt w:val="decimal"/>
      <w:lvlText w:val=""/>
      <w:lvlJc w:val="left"/>
    </w:lvl>
    <w:lvl w:ilvl="8" w:tplc="42949262">
      <w:numFmt w:val="decimal"/>
      <w:lvlText w:val=""/>
      <w:lvlJc w:val="left"/>
    </w:lvl>
  </w:abstractNum>
  <w:abstractNum w:abstractNumId="5">
    <w:nsid w:val="00001238"/>
    <w:multiLevelType w:val="hybridMultilevel"/>
    <w:tmpl w:val="45DEACA4"/>
    <w:lvl w:ilvl="0" w:tplc="875C7960">
      <w:start w:val="1"/>
      <w:numFmt w:val="decimal"/>
      <w:lvlText w:val="%1."/>
      <w:lvlJc w:val="left"/>
    </w:lvl>
    <w:lvl w:ilvl="1" w:tplc="DEA4C7F4">
      <w:numFmt w:val="decimal"/>
      <w:lvlText w:val=""/>
      <w:lvlJc w:val="left"/>
    </w:lvl>
    <w:lvl w:ilvl="2" w:tplc="52FCE05E">
      <w:numFmt w:val="decimal"/>
      <w:lvlText w:val=""/>
      <w:lvlJc w:val="left"/>
    </w:lvl>
    <w:lvl w:ilvl="3" w:tplc="F394277C">
      <w:numFmt w:val="decimal"/>
      <w:lvlText w:val=""/>
      <w:lvlJc w:val="left"/>
    </w:lvl>
    <w:lvl w:ilvl="4" w:tplc="40C2B556">
      <w:numFmt w:val="decimal"/>
      <w:lvlText w:val=""/>
      <w:lvlJc w:val="left"/>
    </w:lvl>
    <w:lvl w:ilvl="5" w:tplc="1B9A6908">
      <w:numFmt w:val="decimal"/>
      <w:lvlText w:val=""/>
      <w:lvlJc w:val="left"/>
    </w:lvl>
    <w:lvl w:ilvl="6" w:tplc="CD44456E">
      <w:numFmt w:val="decimal"/>
      <w:lvlText w:val=""/>
      <w:lvlJc w:val="left"/>
    </w:lvl>
    <w:lvl w:ilvl="7" w:tplc="0B60DA42">
      <w:numFmt w:val="decimal"/>
      <w:lvlText w:val=""/>
      <w:lvlJc w:val="left"/>
    </w:lvl>
    <w:lvl w:ilvl="8" w:tplc="9D541434">
      <w:numFmt w:val="decimal"/>
      <w:lvlText w:val=""/>
      <w:lvlJc w:val="left"/>
    </w:lvl>
  </w:abstractNum>
  <w:abstractNum w:abstractNumId="6">
    <w:nsid w:val="00001A49"/>
    <w:multiLevelType w:val="hybridMultilevel"/>
    <w:tmpl w:val="F4003DB6"/>
    <w:lvl w:ilvl="0" w:tplc="D0780A92">
      <w:start w:val="1"/>
      <w:numFmt w:val="decimal"/>
      <w:lvlText w:val="%1."/>
      <w:lvlJc w:val="left"/>
    </w:lvl>
    <w:lvl w:ilvl="1" w:tplc="C1D6C180">
      <w:numFmt w:val="decimal"/>
      <w:lvlText w:val=""/>
      <w:lvlJc w:val="left"/>
    </w:lvl>
    <w:lvl w:ilvl="2" w:tplc="F4562516">
      <w:numFmt w:val="decimal"/>
      <w:lvlText w:val=""/>
      <w:lvlJc w:val="left"/>
    </w:lvl>
    <w:lvl w:ilvl="3" w:tplc="448E6496">
      <w:numFmt w:val="decimal"/>
      <w:lvlText w:val=""/>
      <w:lvlJc w:val="left"/>
    </w:lvl>
    <w:lvl w:ilvl="4" w:tplc="526ED28C">
      <w:numFmt w:val="decimal"/>
      <w:lvlText w:val=""/>
      <w:lvlJc w:val="left"/>
    </w:lvl>
    <w:lvl w:ilvl="5" w:tplc="BA527530">
      <w:numFmt w:val="decimal"/>
      <w:lvlText w:val=""/>
      <w:lvlJc w:val="left"/>
    </w:lvl>
    <w:lvl w:ilvl="6" w:tplc="1346DDBA">
      <w:numFmt w:val="decimal"/>
      <w:lvlText w:val=""/>
      <w:lvlJc w:val="left"/>
    </w:lvl>
    <w:lvl w:ilvl="7" w:tplc="DDC46BB2">
      <w:numFmt w:val="decimal"/>
      <w:lvlText w:val=""/>
      <w:lvlJc w:val="left"/>
    </w:lvl>
    <w:lvl w:ilvl="8" w:tplc="E390CAB2">
      <w:numFmt w:val="decimal"/>
      <w:lvlText w:val=""/>
      <w:lvlJc w:val="left"/>
    </w:lvl>
  </w:abstractNum>
  <w:abstractNum w:abstractNumId="7">
    <w:nsid w:val="00001AD4"/>
    <w:multiLevelType w:val="hybridMultilevel"/>
    <w:tmpl w:val="D2DE0A92"/>
    <w:lvl w:ilvl="0" w:tplc="C8B4277A">
      <w:start w:val="1"/>
      <w:numFmt w:val="bullet"/>
      <w:lvlText w:val="и"/>
      <w:lvlJc w:val="left"/>
    </w:lvl>
    <w:lvl w:ilvl="1" w:tplc="BD0C0616">
      <w:start w:val="1"/>
      <w:numFmt w:val="bullet"/>
      <w:lvlText w:val="В"/>
      <w:lvlJc w:val="left"/>
    </w:lvl>
    <w:lvl w:ilvl="2" w:tplc="C33095CE">
      <w:numFmt w:val="decimal"/>
      <w:lvlText w:val=""/>
      <w:lvlJc w:val="left"/>
    </w:lvl>
    <w:lvl w:ilvl="3" w:tplc="A492FF3C">
      <w:numFmt w:val="decimal"/>
      <w:lvlText w:val=""/>
      <w:lvlJc w:val="left"/>
    </w:lvl>
    <w:lvl w:ilvl="4" w:tplc="4268FC06">
      <w:numFmt w:val="decimal"/>
      <w:lvlText w:val=""/>
      <w:lvlJc w:val="left"/>
    </w:lvl>
    <w:lvl w:ilvl="5" w:tplc="06286A92">
      <w:numFmt w:val="decimal"/>
      <w:lvlText w:val=""/>
      <w:lvlJc w:val="left"/>
    </w:lvl>
    <w:lvl w:ilvl="6" w:tplc="F8FEC594">
      <w:numFmt w:val="decimal"/>
      <w:lvlText w:val=""/>
      <w:lvlJc w:val="left"/>
    </w:lvl>
    <w:lvl w:ilvl="7" w:tplc="56429D08">
      <w:numFmt w:val="decimal"/>
      <w:lvlText w:val=""/>
      <w:lvlJc w:val="left"/>
    </w:lvl>
    <w:lvl w:ilvl="8" w:tplc="AFB0864C">
      <w:numFmt w:val="decimal"/>
      <w:lvlText w:val=""/>
      <w:lvlJc w:val="left"/>
    </w:lvl>
  </w:abstractNum>
  <w:abstractNum w:abstractNumId="8">
    <w:nsid w:val="00001E1F"/>
    <w:multiLevelType w:val="hybridMultilevel"/>
    <w:tmpl w:val="178A8CF6"/>
    <w:lvl w:ilvl="0" w:tplc="423693F8">
      <w:start w:val="1"/>
      <w:numFmt w:val="bullet"/>
      <w:lvlText w:val="-"/>
      <w:lvlJc w:val="left"/>
    </w:lvl>
    <w:lvl w:ilvl="1" w:tplc="35F443BC">
      <w:numFmt w:val="decimal"/>
      <w:lvlText w:val=""/>
      <w:lvlJc w:val="left"/>
    </w:lvl>
    <w:lvl w:ilvl="2" w:tplc="D28841BC">
      <w:numFmt w:val="decimal"/>
      <w:lvlText w:val=""/>
      <w:lvlJc w:val="left"/>
    </w:lvl>
    <w:lvl w:ilvl="3" w:tplc="59403FAE">
      <w:numFmt w:val="decimal"/>
      <w:lvlText w:val=""/>
      <w:lvlJc w:val="left"/>
    </w:lvl>
    <w:lvl w:ilvl="4" w:tplc="41DE33DE">
      <w:numFmt w:val="decimal"/>
      <w:lvlText w:val=""/>
      <w:lvlJc w:val="left"/>
    </w:lvl>
    <w:lvl w:ilvl="5" w:tplc="3828D230">
      <w:numFmt w:val="decimal"/>
      <w:lvlText w:val=""/>
      <w:lvlJc w:val="left"/>
    </w:lvl>
    <w:lvl w:ilvl="6" w:tplc="353ED3F0">
      <w:numFmt w:val="decimal"/>
      <w:lvlText w:val=""/>
      <w:lvlJc w:val="left"/>
    </w:lvl>
    <w:lvl w:ilvl="7" w:tplc="50B488D4">
      <w:numFmt w:val="decimal"/>
      <w:lvlText w:val=""/>
      <w:lvlJc w:val="left"/>
    </w:lvl>
    <w:lvl w:ilvl="8" w:tplc="D53C1B5A">
      <w:numFmt w:val="decimal"/>
      <w:lvlText w:val=""/>
      <w:lvlJc w:val="left"/>
    </w:lvl>
  </w:abstractNum>
  <w:abstractNum w:abstractNumId="9">
    <w:nsid w:val="00002213"/>
    <w:multiLevelType w:val="hybridMultilevel"/>
    <w:tmpl w:val="390601EE"/>
    <w:lvl w:ilvl="0" w:tplc="5E2C229C">
      <w:start w:val="1"/>
      <w:numFmt w:val="bullet"/>
      <w:lvlText w:val="-"/>
      <w:lvlJc w:val="left"/>
    </w:lvl>
    <w:lvl w:ilvl="1" w:tplc="0E72A97C">
      <w:numFmt w:val="decimal"/>
      <w:lvlText w:val=""/>
      <w:lvlJc w:val="left"/>
    </w:lvl>
    <w:lvl w:ilvl="2" w:tplc="7170726A">
      <w:numFmt w:val="decimal"/>
      <w:lvlText w:val=""/>
      <w:lvlJc w:val="left"/>
    </w:lvl>
    <w:lvl w:ilvl="3" w:tplc="B08A1016">
      <w:numFmt w:val="decimal"/>
      <w:lvlText w:val=""/>
      <w:lvlJc w:val="left"/>
    </w:lvl>
    <w:lvl w:ilvl="4" w:tplc="5CD4BF0C">
      <w:numFmt w:val="decimal"/>
      <w:lvlText w:val=""/>
      <w:lvlJc w:val="left"/>
    </w:lvl>
    <w:lvl w:ilvl="5" w:tplc="A7FC1120">
      <w:numFmt w:val="decimal"/>
      <w:lvlText w:val=""/>
      <w:lvlJc w:val="left"/>
    </w:lvl>
    <w:lvl w:ilvl="6" w:tplc="6DD28A66">
      <w:numFmt w:val="decimal"/>
      <w:lvlText w:val=""/>
      <w:lvlJc w:val="left"/>
    </w:lvl>
    <w:lvl w:ilvl="7" w:tplc="FE885288">
      <w:numFmt w:val="decimal"/>
      <w:lvlText w:val=""/>
      <w:lvlJc w:val="left"/>
    </w:lvl>
    <w:lvl w:ilvl="8" w:tplc="A558A5F8">
      <w:numFmt w:val="decimal"/>
      <w:lvlText w:val=""/>
      <w:lvlJc w:val="left"/>
    </w:lvl>
  </w:abstractNum>
  <w:abstractNum w:abstractNumId="10">
    <w:nsid w:val="000022EE"/>
    <w:multiLevelType w:val="hybridMultilevel"/>
    <w:tmpl w:val="A8DED334"/>
    <w:lvl w:ilvl="0" w:tplc="1F1CB582">
      <w:start w:val="7"/>
      <w:numFmt w:val="decimal"/>
      <w:lvlText w:val="%1."/>
      <w:lvlJc w:val="left"/>
    </w:lvl>
    <w:lvl w:ilvl="1" w:tplc="D2C0C3A6">
      <w:numFmt w:val="decimal"/>
      <w:lvlText w:val=""/>
      <w:lvlJc w:val="left"/>
    </w:lvl>
    <w:lvl w:ilvl="2" w:tplc="5AA03CB2">
      <w:numFmt w:val="decimal"/>
      <w:lvlText w:val=""/>
      <w:lvlJc w:val="left"/>
    </w:lvl>
    <w:lvl w:ilvl="3" w:tplc="EB3A911E">
      <w:numFmt w:val="decimal"/>
      <w:lvlText w:val=""/>
      <w:lvlJc w:val="left"/>
    </w:lvl>
    <w:lvl w:ilvl="4" w:tplc="A13874E0">
      <w:numFmt w:val="decimal"/>
      <w:lvlText w:val=""/>
      <w:lvlJc w:val="left"/>
    </w:lvl>
    <w:lvl w:ilvl="5" w:tplc="258CDBC2">
      <w:numFmt w:val="decimal"/>
      <w:lvlText w:val=""/>
      <w:lvlJc w:val="left"/>
    </w:lvl>
    <w:lvl w:ilvl="6" w:tplc="5D04EAD8">
      <w:numFmt w:val="decimal"/>
      <w:lvlText w:val=""/>
      <w:lvlJc w:val="left"/>
    </w:lvl>
    <w:lvl w:ilvl="7" w:tplc="F760C914">
      <w:numFmt w:val="decimal"/>
      <w:lvlText w:val=""/>
      <w:lvlJc w:val="left"/>
    </w:lvl>
    <w:lvl w:ilvl="8" w:tplc="7772C386">
      <w:numFmt w:val="decimal"/>
      <w:lvlText w:val=""/>
      <w:lvlJc w:val="left"/>
    </w:lvl>
  </w:abstractNum>
  <w:abstractNum w:abstractNumId="11">
    <w:nsid w:val="00002350"/>
    <w:multiLevelType w:val="hybridMultilevel"/>
    <w:tmpl w:val="EEA24D2C"/>
    <w:lvl w:ilvl="0" w:tplc="F322FB5A">
      <w:start w:val="1"/>
      <w:numFmt w:val="decimal"/>
      <w:lvlText w:val="%1."/>
      <w:lvlJc w:val="left"/>
    </w:lvl>
    <w:lvl w:ilvl="1" w:tplc="3AB49474">
      <w:numFmt w:val="decimal"/>
      <w:lvlText w:val=""/>
      <w:lvlJc w:val="left"/>
    </w:lvl>
    <w:lvl w:ilvl="2" w:tplc="C930AB46">
      <w:numFmt w:val="decimal"/>
      <w:lvlText w:val=""/>
      <w:lvlJc w:val="left"/>
    </w:lvl>
    <w:lvl w:ilvl="3" w:tplc="1196ED16">
      <w:numFmt w:val="decimal"/>
      <w:lvlText w:val=""/>
      <w:lvlJc w:val="left"/>
    </w:lvl>
    <w:lvl w:ilvl="4" w:tplc="F1DC2F0A">
      <w:numFmt w:val="decimal"/>
      <w:lvlText w:val=""/>
      <w:lvlJc w:val="left"/>
    </w:lvl>
    <w:lvl w:ilvl="5" w:tplc="D9F64426">
      <w:numFmt w:val="decimal"/>
      <w:lvlText w:val=""/>
      <w:lvlJc w:val="left"/>
    </w:lvl>
    <w:lvl w:ilvl="6" w:tplc="FA52A32A">
      <w:numFmt w:val="decimal"/>
      <w:lvlText w:val=""/>
      <w:lvlJc w:val="left"/>
    </w:lvl>
    <w:lvl w:ilvl="7" w:tplc="0F22FB88">
      <w:numFmt w:val="decimal"/>
      <w:lvlText w:val=""/>
      <w:lvlJc w:val="left"/>
    </w:lvl>
    <w:lvl w:ilvl="8" w:tplc="20C0CE5E">
      <w:numFmt w:val="decimal"/>
      <w:lvlText w:val=""/>
      <w:lvlJc w:val="left"/>
    </w:lvl>
  </w:abstractNum>
  <w:abstractNum w:abstractNumId="12">
    <w:nsid w:val="0000260D"/>
    <w:multiLevelType w:val="hybridMultilevel"/>
    <w:tmpl w:val="C5D8884E"/>
    <w:lvl w:ilvl="0" w:tplc="8C3EA6EE">
      <w:start w:val="1"/>
      <w:numFmt w:val="bullet"/>
      <w:lvlText w:val="-"/>
      <w:lvlJc w:val="left"/>
    </w:lvl>
    <w:lvl w:ilvl="1" w:tplc="A8B6FB02">
      <w:numFmt w:val="decimal"/>
      <w:lvlText w:val=""/>
      <w:lvlJc w:val="left"/>
    </w:lvl>
    <w:lvl w:ilvl="2" w:tplc="385E0080">
      <w:numFmt w:val="decimal"/>
      <w:lvlText w:val=""/>
      <w:lvlJc w:val="left"/>
    </w:lvl>
    <w:lvl w:ilvl="3" w:tplc="98323146">
      <w:numFmt w:val="decimal"/>
      <w:lvlText w:val=""/>
      <w:lvlJc w:val="left"/>
    </w:lvl>
    <w:lvl w:ilvl="4" w:tplc="90D264E0">
      <w:numFmt w:val="decimal"/>
      <w:lvlText w:val=""/>
      <w:lvlJc w:val="left"/>
    </w:lvl>
    <w:lvl w:ilvl="5" w:tplc="66D2FAA0">
      <w:numFmt w:val="decimal"/>
      <w:lvlText w:val=""/>
      <w:lvlJc w:val="left"/>
    </w:lvl>
    <w:lvl w:ilvl="6" w:tplc="8F4CF8EC">
      <w:numFmt w:val="decimal"/>
      <w:lvlText w:val=""/>
      <w:lvlJc w:val="left"/>
    </w:lvl>
    <w:lvl w:ilvl="7" w:tplc="328EE6AC">
      <w:numFmt w:val="decimal"/>
      <w:lvlText w:val=""/>
      <w:lvlJc w:val="left"/>
    </w:lvl>
    <w:lvl w:ilvl="8" w:tplc="117AB368">
      <w:numFmt w:val="decimal"/>
      <w:lvlText w:val=""/>
      <w:lvlJc w:val="left"/>
    </w:lvl>
  </w:abstractNum>
  <w:abstractNum w:abstractNumId="13">
    <w:nsid w:val="0000301C"/>
    <w:multiLevelType w:val="hybridMultilevel"/>
    <w:tmpl w:val="AD9CE8CA"/>
    <w:lvl w:ilvl="0" w:tplc="3124B340">
      <w:start w:val="1"/>
      <w:numFmt w:val="bullet"/>
      <w:lvlText w:val="о"/>
      <w:lvlJc w:val="left"/>
    </w:lvl>
    <w:lvl w:ilvl="1" w:tplc="1F7C4E1A">
      <w:numFmt w:val="decimal"/>
      <w:lvlText w:val=""/>
      <w:lvlJc w:val="left"/>
    </w:lvl>
    <w:lvl w:ilvl="2" w:tplc="B6C2A494">
      <w:numFmt w:val="decimal"/>
      <w:lvlText w:val=""/>
      <w:lvlJc w:val="left"/>
    </w:lvl>
    <w:lvl w:ilvl="3" w:tplc="44A0284C">
      <w:numFmt w:val="decimal"/>
      <w:lvlText w:val=""/>
      <w:lvlJc w:val="left"/>
    </w:lvl>
    <w:lvl w:ilvl="4" w:tplc="38EC24E0">
      <w:numFmt w:val="decimal"/>
      <w:lvlText w:val=""/>
      <w:lvlJc w:val="left"/>
    </w:lvl>
    <w:lvl w:ilvl="5" w:tplc="F0629456">
      <w:numFmt w:val="decimal"/>
      <w:lvlText w:val=""/>
      <w:lvlJc w:val="left"/>
    </w:lvl>
    <w:lvl w:ilvl="6" w:tplc="0D584F08">
      <w:numFmt w:val="decimal"/>
      <w:lvlText w:val=""/>
      <w:lvlJc w:val="left"/>
    </w:lvl>
    <w:lvl w:ilvl="7" w:tplc="7D54A208">
      <w:numFmt w:val="decimal"/>
      <w:lvlText w:val=""/>
      <w:lvlJc w:val="left"/>
    </w:lvl>
    <w:lvl w:ilvl="8" w:tplc="B244650A">
      <w:numFmt w:val="decimal"/>
      <w:lvlText w:val=""/>
      <w:lvlJc w:val="left"/>
    </w:lvl>
  </w:abstractNum>
  <w:abstractNum w:abstractNumId="14">
    <w:nsid w:val="0000314F"/>
    <w:multiLevelType w:val="hybridMultilevel"/>
    <w:tmpl w:val="64D84250"/>
    <w:lvl w:ilvl="0" w:tplc="53BA7ECE">
      <w:start w:val="16"/>
      <w:numFmt w:val="decimal"/>
      <w:lvlText w:val="%1."/>
      <w:lvlJc w:val="left"/>
    </w:lvl>
    <w:lvl w:ilvl="1" w:tplc="4370A926">
      <w:numFmt w:val="decimal"/>
      <w:lvlText w:val=""/>
      <w:lvlJc w:val="left"/>
    </w:lvl>
    <w:lvl w:ilvl="2" w:tplc="B27E14EC">
      <w:numFmt w:val="decimal"/>
      <w:lvlText w:val=""/>
      <w:lvlJc w:val="left"/>
    </w:lvl>
    <w:lvl w:ilvl="3" w:tplc="1B2834FA">
      <w:numFmt w:val="decimal"/>
      <w:lvlText w:val=""/>
      <w:lvlJc w:val="left"/>
    </w:lvl>
    <w:lvl w:ilvl="4" w:tplc="BF0A572E">
      <w:numFmt w:val="decimal"/>
      <w:lvlText w:val=""/>
      <w:lvlJc w:val="left"/>
    </w:lvl>
    <w:lvl w:ilvl="5" w:tplc="D5164EC8">
      <w:numFmt w:val="decimal"/>
      <w:lvlText w:val=""/>
      <w:lvlJc w:val="left"/>
    </w:lvl>
    <w:lvl w:ilvl="6" w:tplc="AD807372">
      <w:numFmt w:val="decimal"/>
      <w:lvlText w:val=""/>
      <w:lvlJc w:val="left"/>
    </w:lvl>
    <w:lvl w:ilvl="7" w:tplc="3F785B08">
      <w:numFmt w:val="decimal"/>
      <w:lvlText w:val=""/>
      <w:lvlJc w:val="left"/>
    </w:lvl>
    <w:lvl w:ilvl="8" w:tplc="AA24A7EA">
      <w:numFmt w:val="decimal"/>
      <w:lvlText w:val=""/>
      <w:lvlJc w:val="left"/>
    </w:lvl>
  </w:abstractNum>
  <w:abstractNum w:abstractNumId="15">
    <w:nsid w:val="0000323B"/>
    <w:multiLevelType w:val="hybridMultilevel"/>
    <w:tmpl w:val="2AA446C6"/>
    <w:lvl w:ilvl="0" w:tplc="65E4470E">
      <w:start w:val="1"/>
      <w:numFmt w:val="bullet"/>
      <w:lvlText w:val="В"/>
      <w:lvlJc w:val="left"/>
    </w:lvl>
    <w:lvl w:ilvl="1" w:tplc="507E447E">
      <w:numFmt w:val="decimal"/>
      <w:lvlText w:val=""/>
      <w:lvlJc w:val="left"/>
    </w:lvl>
    <w:lvl w:ilvl="2" w:tplc="14CE648C">
      <w:numFmt w:val="decimal"/>
      <w:lvlText w:val=""/>
      <w:lvlJc w:val="left"/>
    </w:lvl>
    <w:lvl w:ilvl="3" w:tplc="E97AAB68">
      <w:numFmt w:val="decimal"/>
      <w:lvlText w:val=""/>
      <w:lvlJc w:val="left"/>
    </w:lvl>
    <w:lvl w:ilvl="4" w:tplc="263063EA">
      <w:numFmt w:val="decimal"/>
      <w:lvlText w:val=""/>
      <w:lvlJc w:val="left"/>
    </w:lvl>
    <w:lvl w:ilvl="5" w:tplc="8DD25596">
      <w:numFmt w:val="decimal"/>
      <w:lvlText w:val=""/>
      <w:lvlJc w:val="left"/>
    </w:lvl>
    <w:lvl w:ilvl="6" w:tplc="E26CF2D4">
      <w:numFmt w:val="decimal"/>
      <w:lvlText w:val=""/>
      <w:lvlJc w:val="left"/>
    </w:lvl>
    <w:lvl w:ilvl="7" w:tplc="745C53A6">
      <w:numFmt w:val="decimal"/>
      <w:lvlText w:val=""/>
      <w:lvlJc w:val="left"/>
    </w:lvl>
    <w:lvl w:ilvl="8" w:tplc="82F0ADAC">
      <w:numFmt w:val="decimal"/>
      <w:lvlText w:val=""/>
      <w:lvlJc w:val="left"/>
    </w:lvl>
  </w:abstractNum>
  <w:abstractNum w:abstractNumId="16">
    <w:nsid w:val="00003A9E"/>
    <w:multiLevelType w:val="hybridMultilevel"/>
    <w:tmpl w:val="3E000428"/>
    <w:lvl w:ilvl="0" w:tplc="DF52E4E8">
      <w:start w:val="1"/>
      <w:numFmt w:val="bullet"/>
      <w:lvlText w:val="и"/>
      <w:lvlJc w:val="left"/>
    </w:lvl>
    <w:lvl w:ilvl="1" w:tplc="59AC89BE">
      <w:start w:val="1"/>
      <w:numFmt w:val="bullet"/>
      <w:lvlText w:val="♦"/>
      <w:lvlJc w:val="left"/>
    </w:lvl>
    <w:lvl w:ilvl="2" w:tplc="DA1AA30A">
      <w:start w:val="1"/>
      <w:numFmt w:val="decimal"/>
      <w:lvlText w:val="%3."/>
      <w:lvlJc w:val="left"/>
    </w:lvl>
    <w:lvl w:ilvl="3" w:tplc="44C83484">
      <w:start w:val="2"/>
      <w:numFmt w:val="decimal"/>
      <w:lvlText w:val="%4."/>
      <w:lvlJc w:val="left"/>
    </w:lvl>
    <w:lvl w:ilvl="4" w:tplc="F98E72A8">
      <w:start w:val="2"/>
      <w:numFmt w:val="decimal"/>
      <w:lvlText w:val="%5."/>
      <w:lvlJc w:val="left"/>
    </w:lvl>
    <w:lvl w:ilvl="5" w:tplc="2870B72A">
      <w:numFmt w:val="decimal"/>
      <w:lvlText w:val=""/>
      <w:lvlJc w:val="left"/>
    </w:lvl>
    <w:lvl w:ilvl="6" w:tplc="3B102E88">
      <w:numFmt w:val="decimal"/>
      <w:lvlText w:val=""/>
      <w:lvlJc w:val="left"/>
    </w:lvl>
    <w:lvl w:ilvl="7" w:tplc="84FC34C8">
      <w:numFmt w:val="decimal"/>
      <w:lvlText w:val=""/>
      <w:lvlJc w:val="left"/>
    </w:lvl>
    <w:lvl w:ilvl="8" w:tplc="23A24110">
      <w:numFmt w:val="decimal"/>
      <w:lvlText w:val=""/>
      <w:lvlJc w:val="left"/>
    </w:lvl>
  </w:abstractNum>
  <w:abstractNum w:abstractNumId="17">
    <w:nsid w:val="00003B25"/>
    <w:multiLevelType w:val="hybridMultilevel"/>
    <w:tmpl w:val="6024CC00"/>
    <w:lvl w:ilvl="0" w:tplc="CBC4B0B2">
      <w:start w:val="1"/>
      <w:numFmt w:val="bullet"/>
      <w:lvlText w:val="-"/>
      <w:lvlJc w:val="left"/>
    </w:lvl>
    <w:lvl w:ilvl="1" w:tplc="1E482320">
      <w:numFmt w:val="decimal"/>
      <w:lvlText w:val=""/>
      <w:lvlJc w:val="left"/>
    </w:lvl>
    <w:lvl w:ilvl="2" w:tplc="FD9A8632">
      <w:numFmt w:val="decimal"/>
      <w:lvlText w:val=""/>
      <w:lvlJc w:val="left"/>
    </w:lvl>
    <w:lvl w:ilvl="3" w:tplc="C196500E">
      <w:numFmt w:val="decimal"/>
      <w:lvlText w:val=""/>
      <w:lvlJc w:val="left"/>
    </w:lvl>
    <w:lvl w:ilvl="4" w:tplc="C39E0D92">
      <w:numFmt w:val="decimal"/>
      <w:lvlText w:val=""/>
      <w:lvlJc w:val="left"/>
    </w:lvl>
    <w:lvl w:ilvl="5" w:tplc="E904E17C">
      <w:numFmt w:val="decimal"/>
      <w:lvlText w:val=""/>
      <w:lvlJc w:val="left"/>
    </w:lvl>
    <w:lvl w:ilvl="6" w:tplc="02609ACA">
      <w:numFmt w:val="decimal"/>
      <w:lvlText w:val=""/>
      <w:lvlJc w:val="left"/>
    </w:lvl>
    <w:lvl w:ilvl="7" w:tplc="D1483B6C">
      <w:numFmt w:val="decimal"/>
      <w:lvlText w:val=""/>
      <w:lvlJc w:val="left"/>
    </w:lvl>
    <w:lvl w:ilvl="8" w:tplc="06FA0278">
      <w:numFmt w:val="decimal"/>
      <w:lvlText w:val=""/>
      <w:lvlJc w:val="left"/>
    </w:lvl>
  </w:abstractNum>
  <w:abstractNum w:abstractNumId="18">
    <w:nsid w:val="00003BF6"/>
    <w:multiLevelType w:val="hybridMultilevel"/>
    <w:tmpl w:val="F41203FC"/>
    <w:lvl w:ilvl="0" w:tplc="59046262">
      <w:start w:val="1"/>
      <w:numFmt w:val="bullet"/>
      <w:lvlText w:val="В"/>
      <w:lvlJc w:val="left"/>
    </w:lvl>
    <w:lvl w:ilvl="1" w:tplc="E586EFA2">
      <w:numFmt w:val="decimal"/>
      <w:lvlText w:val=""/>
      <w:lvlJc w:val="left"/>
    </w:lvl>
    <w:lvl w:ilvl="2" w:tplc="C1DA3916">
      <w:numFmt w:val="decimal"/>
      <w:lvlText w:val=""/>
      <w:lvlJc w:val="left"/>
    </w:lvl>
    <w:lvl w:ilvl="3" w:tplc="842E6FC6">
      <w:numFmt w:val="decimal"/>
      <w:lvlText w:val=""/>
      <w:lvlJc w:val="left"/>
    </w:lvl>
    <w:lvl w:ilvl="4" w:tplc="8E1440E0">
      <w:numFmt w:val="decimal"/>
      <w:lvlText w:val=""/>
      <w:lvlJc w:val="left"/>
    </w:lvl>
    <w:lvl w:ilvl="5" w:tplc="50568B66">
      <w:numFmt w:val="decimal"/>
      <w:lvlText w:val=""/>
      <w:lvlJc w:val="left"/>
    </w:lvl>
    <w:lvl w:ilvl="6" w:tplc="698807B4">
      <w:numFmt w:val="decimal"/>
      <w:lvlText w:val=""/>
      <w:lvlJc w:val="left"/>
    </w:lvl>
    <w:lvl w:ilvl="7" w:tplc="CB1C769A">
      <w:numFmt w:val="decimal"/>
      <w:lvlText w:val=""/>
      <w:lvlJc w:val="left"/>
    </w:lvl>
    <w:lvl w:ilvl="8" w:tplc="62722254">
      <w:numFmt w:val="decimal"/>
      <w:lvlText w:val=""/>
      <w:lvlJc w:val="left"/>
    </w:lvl>
  </w:abstractNum>
  <w:abstractNum w:abstractNumId="19">
    <w:nsid w:val="00003E12"/>
    <w:multiLevelType w:val="hybridMultilevel"/>
    <w:tmpl w:val="F9445EA4"/>
    <w:lvl w:ilvl="0" w:tplc="2F285654">
      <w:start w:val="1"/>
      <w:numFmt w:val="decimal"/>
      <w:lvlText w:val="%1."/>
      <w:lvlJc w:val="left"/>
    </w:lvl>
    <w:lvl w:ilvl="1" w:tplc="6FE655FC">
      <w:numFmt w:val="decimal"/>
      <w:lvlText w:val=""/>
      <w:lvlJc w:val="left"/>
    </w:lvl>
    <w:lvl w:ilvl="2" w:tplc="F8906834">
      <w:numFmt w:val="decimal"/>
      <w:lvlText w:val=""/>
      <w:lvlJc w:val="left"/>
    </w:lvl>
    <w:lvl w:ilvl="3" w:tplc="17047C16">
      <w:numFmt w:val="decimal"/>
      <w:lvlText w:val=""/>
      <w:lvlJc w:val="left"/>
    </w:lvl>
    <w:lvl w:ilvl="4" w:tplc="EF041B06">
      <w:numFmt w:val="decimal"/>
      <w:lvlText w:val=""/>
      <w:lvlJc w:val="left"/>
    </w:lvl>
    <w:lvl w:ilvl="5" w:tplc="348AEDFA">
      <w:numFmt w:val="decimal"/>
      <w:lvlText w:val=""/>
      <w:lvlJc w:val="left"/>
    </w:lvl>
    <w:lvl w:ilvl="6" w:tplc="411AECF8">
      <w:numFmt w:val="decimal"/>
      <w:lvlText w:val=""/>
      <w:lvlJc w:val="left"/>
    </w:lvl>
    <w:lvl w:ilvl="7" w:tplc="AF26F7D4">
      <w:numFmt w:val="decimal"/>
      <w:lvlText w:val=""/>
      <w:lvlJc w:val="left"/>
    </w:lvl>
    <w:lvl w:ilvl="8" w:tplc="129E89A4">
      <w:numFmt w:val="decimal"/>
      <w:lvlText w:val=""/>
      <w:lvlJc w:val="left"/>
    </w:lvl>
  </w:abstractNum>
  <w:abstractNum w:abstractNumId="20">
    <w:nsid w:val="00004509"/>
    <w:multiLevelType w:val="hybridMultilevel"/>
    <w:tmpl w:val="74648D1E"/>
    <w:lvl w:ilvl="0" w:tplc="262A8972">
      <w:start w:val="1"/>
      <w:numFmt w:val="bullet"/>
      <w:lvlText w:val="В"/>
      <w:lvlJc w:val="left"/>
    </w:lvl>
    <w:lvl w:ilvl="1" w:tplc="4086CE7E">
      <w:numFmt w:val="decimal"/>
      <w:lvlText w:val=""/>
      <w:lvlJc w:val="left"/>
    </w:lvl>
    <w:lvl w:ilvl="2" w:tplc="4224B328">
      <w:numFmt w:val="decimal"/>
      <w:lvlText w:val=""/>
      <w:lvlJc w:val="left"/>
    </w:lvl>
    <w:lvl w:ilvl="3" w:tplc="A36CFCEA">
      <w:numFmt w:val="decimal"/>
      <w:lvlText w:val=""/>
      <w:lvlJc w:val="left"/>
    </w:lvl>
    <w:lvl w:ilvl="4" w:tplc="3A18272C">
      <w:numFmt w:val="decimal"/>
      <w:lvlText w:val=""/>
      <w:lvlJc w:val="left"/>
    </w:lvl>
    <w:lvl w:ilvl="5" w:tplc="1C66BCD8">
      <w:numFmt w:val="decimal"/>
      <w:lvlText w:val=""/>
      <w:lvlJc w:val="left"/>
    </w:lvl>
    <w:lvl w:ilvl="6" w:tplc="4774818C">
      <w:numFmt w:val="decimal"/>
      <w:lvlText w:val=""/>
      <w:lvlJc w:val="left"/>
    </w:lvl>
    <w:lvl w:ilvl="7" w:tplc="41A6F1DE">
      <w:numFmt w:val="decimal"/>
      <w:lvlText w:val=""/>
      <w:lvlJc w:val="left"/>
    </w:lvl>
    <w:lvl w:ilvl="8" w:tplc="5FCC7560">
      <w:numFmt w:val="decimal"/>
      <w:lvlText w:val=""/>
      <w:lvlJc w:val="left"/>
    </w:lvl>
  </w:abstractNum>
  <w:abstractNum w:abstractNumId="21">
    <w:nsid w:val="00004B40"/>
    <w:multiLevelType w:val="hybridMultilevel"/>
    <w:tmpl w:val="8DDE2782"/>
    <w:lvl w:ilvl="0" w:tplc="0B66BFD8">
      <w:start w:val="1"/>
      <w:numFmt w:val="bullet"/>
      <w:lvlText w:val="•"/>
      <w:lvlJc w:val="left"/>
    </w:lvl>
    <w:lvl w:ilvl="1" w:tplc="6BAAD852">
      <w:numFmt w:val="decimal"/>
      <w:lvlText w:val=""/>
      <w:lvlJc w:val="left"/>
    </w:lvl>
    <w:lvl w:ilvl="2" w:tplc="3E768712">
      <w:numFmt w:val="decimal"/>
      <w:lvlText w:val=""/>
      <w:lvlJc w:val="left"/>
    </w:lvl>
    <w:lvl w:ilvl="3" w:tplc="455C5338">
      <w:numFmt w:val="decimal"/>
      <w:lvlText w:val=""/>
      <w:lvlJc w:val="left"/>
    </w:lvl>
    <w:lvl w:ilvl="4" w:tplc="DA7C6E7E">
      <w:numFmt w:val="decimal"/>
      <w:lvlText w:val=""/>
      <w:lvlJc w:val="left"/>
    </w:lvl>
    <w:lvl w:ilvl="5" w:tplc="640804BC">
      <w:numFmt w:val="decimal"/>
      <w:lvlText w:val=""/>
      <w:lvlJc w:val="left"/>
    </w:lvl>
    <w:lvl w:ilvl="6" w:tplc="E7809B8E">
      <w:numFmt w:val="decimal"/>
      <w:lvlText w:val=""/>
      <w:lvlJc w:val="left"/>
    </w:lvl>
    <w:lvl w:ilvl="7" w:tplc="159A2948">
      <w:numFmt w:val="decimal"/>
      <w:lvlText w:val=""/>
      <w:lvlJc w:val="left"/>
    </w:lvl>
    <w:lvl w:ilvl="8" w:tplc="31DC337C">
      <w:numFmt w:val="decimal"/>
      <w:lvlText w:val=""/>
      <w:lvlJc w:val="left"/>
    </w:lvl>
  </w:abstractNum>
  <w:abstractNum w:abstractNumId="22">
    <w:nsid w:val="00004CAD"/>
    <w:multiLevelType w:val="hybridMultilevel"/>
    <w:tmpl w:val="2C5C16FA"/>
    <w:lvl w:ilvl="0" w:tplc="BD8890CC">
      <w:start w:val="1"/>
      <w:numFmt w:val="bullet"/>
      <w:lvlText w:val="-"/>
      <w:lvlJc w:val="left"/>
    </w:lvl>
    <w:lvl w:ilvl="1" w:tplc="6D6C6920">
      <w:start w:val="1"/>
      <w:numFmt w:val="bullet"/>
      <w:lvlText w:val="К"/>
      <w:lvlJc w:val="left"/>
    </w:lvl>
    <w:lvl w:ilvl="2" w:tplc="7F4C2F0C">
      <w:numFmt w:val="decimal"/>
      <w:lvlText w:val=""/>
      <w:lvlJc w:val="left"/>
    </w:lvl>
    <w:lvl w:ilvl="3" w:tplc="402EA47C">
      <w:numFmt w:val="decimal"/>
      <w:lvlText w:val=""/>
      <w:lvlJc w:val="left"/>
    </w:lvl>
    <w:lvl w:ilvl="4" w:tplc="B29E0830">
      <w:numFmt w:val="decimal"/>
      <w:lvlText w:val=""/>
      <w:lvlJc w:val="left"/>
    </w:lvl>
    <w:lvl w:ilvl="5" w:tplc="97F4D7B2">
      <w:numFmt w:val="decimal"/>
      <w:lvlText w:val=""/>
      <w:lvlJc w:val="left"/>
    </w:lvl>
    <w:lvl w:ilvl="6" w:tplc="72A46DFC">
      <w:numFmt w:val="decimal"/>
      <w:lvlText w:val=""/>
      <w:lvlJc w:val="left"/>
    </w:lvl>
    <w:lvl w:ilvl="7" w:tplc="BBD46396">
      <w:numFmt w:val="decimal"/>
      <w:lvlText w:val=""/>
      <w:lvlJc w:val="left"/>
    </w:lvl>
    <w:lvl w:ilvl="8" w:tplc="E3BC381E">
      <w:numFmt w:val="decimal"/>
      <w:lvlText w:val=""/>
      <w:lvlJc w:val="left"/>
    </w:lvl>
  </w:abstractNum>
  <w:abstractNum w:abstractNumId="23">
    <w:nsid w:val="00004E45"/>
    <w:multiLevelType w:val="hybridMultilevel"/>
    <w:tmpl w:val="23E8F254"/>
    <w:lvl w:ilvl="0" w:tplc="3E9C5E54">
      <w:start w:val="1"/>
      <w:numFmt w:val="bullet"/>
      <w:lvlText w:val="-"/>
      <w:lvlJc w:val="left"/>
    </w:lvl>
    <w:lvl w:ilvl="1" w:tplc="34D88F4C">
      <w:numFmt w:val="decimal"/>
      <w:lvlText w:val=""/>
      <w:lvlJc w:val="left"/>
    </w:lvl>
    <w:lvl w:ilvl="2" w:tplc="FD08E4F8">
      <w:numFmt w:val="decimal"/>
      <w:lvlText w:val=""/>
      <w:lvlJc w:val="left"/>
    </w:lvl>
    <w:lvl w:ilvl="3" w:tplc="8488BA26">
      <w:numFmt w:val="decimal"/>
      <w:lvlText w:val=""/>
      <w:lvlJc w:val="left"/>
    </w:lvl>
    <w:lvl w:ilvl="4" w:tplc="D2709012">
      <w:numFmt w:val="decimal"/>
      <w:lvlText w:val=""/>
      <w:lvlJc w:val="left"/>
    </w:lvl>
    <w:lvl w:ilvl="5" w:tplc="9146A4A0">
      <w:numFmt w:val="decimal"/>
      <w:lvlText w:val=""/>
      <w:lvlJc w:val="left"/>
    </w:lvl>
    <w:lvl w:ilvl="6" w:tplc="3A4C065C">
      <w:numFmt w:val="decimal"/>
      <w:lvlText w:val=""/>
      <w:lvlJc w:val="left"/>
    </w:lvl>
    <w:lvl w:ilvl="7" w:tplc="3F46F5A4">
      <w:numFmt w:val="decimal"/>
      <w:lvlText w:val=""/>
      <w:lvlJc w:val="left"/>
    </w:lvl>
    <w:lvl w:ilvl="8" w:tplc="35149FF6">
      <w:numFmt w:val="decimal"/>
      <w:lvlText w:val=""/>
      <w:lvlJc w:val="left"/>
    </w:lvl>
  </w:abstractNum>
  <w:abstractNum w:abstractNumId="24">
    <w:nsid w:val="000056AE"/>
    <w:multiLevelType w:val="hybridMultilevel"/>
    <w:tmpl w:val="80C0AD50"/>
    <w:lvl w:ilvl="0" w:tplc="783E414C">
      <w:start w:val="1"/>
      <w:numFmt w:val="bullet"/>
      <w:lvlText w:val=" "/>
      <w:lvlJc w:val="left"/>
    </w:lvl>
    <w:lvl w:ilvl="1" w:tplc="85A0B576">
      <w:numFmt w:val="decimal"/>
      <w:lvlText w:val=""/>
      <w:lvlJc w:val="left"/>
    </w:lvl>
    <w:lvl w:ilvl="2" w:tplc="253E345E">
      <w:numFmt w:val="decimal"/>
      <w:lvlText w:val=""/>
      <w:lvlJc w:val="left"/>
    </w:lvl>
    <w:lvl w:ilvl="3" w:tplc="8A22D33E">
      <w:numFmt w:val="decimal"/>
      <w:lvlText w:val=""/>
      <w:lvlJc w:val="left"/>
    </w:lvl>
    <w:lvl w:ilvl="4" w:tplc="B2D05066">
      <w:numFmt w:val="decimal"/>
      <w:lvlText w:val=""/>
      <w:lvlJc w:val="left"/>
    </w:lvl>
    <w:lvl w:ilvl="5" w:tplc="B44AF1DC">
      <w:numFmt w:val="decimal"/>
      <w:lvlText w:val=""/>
      <w:lvlJc w:val="left"/>
    </w:lvl>
    <w:lvl w:ilvl="6" w:tplc="07907056">
      <w:numFmt w:val="decimal"/>
      <w:lvlText w:val=""/>
      <w:lvlJc w:val="left"/>
    </w:lvl>
    <w:lvl w:ilvl="7" w:tplc="FD9CEBB8">
      <w:numFmt w:val="decimal"/>
      <w:lvlText w:val=""/>
      <w:lvlJc w:val="left"/>
    </w:lvl>
    <w:lvl w:ilvl="8" w:tplc="A69659A6">
      <w:numFmt w:val="decimal"/>
      <w:lvlText w:val=""/>
      <w:lvlJc w:val="left"/>
    </w:lvl>
  </w:abstractNum>
  <w:abstractNum w:abstractNumId="25">
    <w:nsid w:val="00005878"/>
    <w:multiLevelType w:val="hybridMultilevel"/>
    <w:tmpl w:val="6226EA36"/>
    <w:lvl w:ilvl="0" w:tplc="BD445D4A">
      <w:start w:val="1"/>
      <w:numFmt w:val="decimal"/>
      <w:lvlText w:val="%1."/>
      <w:lvlJc w:val="left"/>
    </w:lvl>
    <w:lvl w:ilvl="1" w:tplc="4CBC5B32">
      <w:numFmt w:val="decimal"/>
      <w:lvlText w:val=""/>
      <w:lvlJc w:val="left"/>
    </w:lvl>
    <w:lvl w:ilvl="2" w:tplc="F3383A90">
      <w:numFmt w:val="decimal"/>
      <w:lvlText w:val=""/>
      <w:lvlJc w:val="left"/>
    </w:lvl>
    <w:lvl w:ilvl="3" w:tplc="2ECA8472">
      <w:numFmt w:val="decimal"/>
      <w:lvlText w:val=""/>
      <w:lvlJc w:val="left"/>
    </w:lvl>
    <w:lvl w:ilvl="4" w:tplc="940C25BE">
      <w:numFmt w:val="decimal"/>
      <w:lvlText w:val=""/>
      <w:lvlJc w:val="left"/>
    </w:lvl>
    <w:lvl w:ilvl="5" w:tplc="2F7AC38E">
      <w:numFmt w:val="decimal"/>
      <w:lvlText w:val=""/>
      <w:lvlJc w:val="left"/>
    </w:lvl>
    <w:lvl w:ilvl="6" w:tplc="D396C49E">
      <w:numFmt w:val="decimal"/>
      <w:lvlText w:val=""/>
      <w:lvlJc w:val="left"/>
    </w:lvl>
    <w:lvl w:ilvl="7" w:tplc="7CA2E4DC">
      <w:numFmt w:val="decimal"/>
      <w:lvlText w:val=""/>
      <w:lvlJc w:val="left"/>
    </w:lvl>
    <w:lvl w:ilvl="8" w:tplc="8B082524">
      <w:numFmt w:val="decimal"/>
      <w:lvlText w:val=""/>
      <w:lvlJc w:val="left"/>
    </w:lvl>
  </w:abstractNum>
  <w:abstractNum w:abstractNumId="26">
    <w:nsid w:val="00005CFD"/>
    <w:multiLevelType w:val="hybridMultilevel"/>
    <w:tmpl w:val="0F743216"/>
    <w:lvl w:ilvl="0" w:tplc="C9DC6FF8">
      <w:start w:val="1"/>
      <w:numFmt w:val="decimal"/>
      <w:lvlText w:val="%1."/>
      <w:lvlJc w:val="left"/>
    </w:lvl>
    <w:lvl w:ilvl="1" w:tplc="18D06D16">
      <w:start w:val="1"/>
      <w:numFmt w:val="decimal"/>
      <w:lvlText w:val="%2."/>
      <w:lvlJc w:val="left"/>
    </w:lvl>
    <w:lvl w:ilvl="2" w:tplc="485E9430">
      <w:numFmt w:val="decimal"/>
      <w:lvlText w:val=""/>
      <w:lvlJc w:val="left"/>
    </w:lvl>
    <w:lvl w:ilvl="3" w:tplc="9522C542">
      <w:numFmt w:val="decimal"/>
      <w:lvlText w:val=""/>
      <w:lvlJc w:val="left"/>
    </w:lvl>
    <w:lvl w:ilvl="4" w:tplc="1E867688">
      <w:numFmt w:val="decimal"/>
      <w:lvlText w:val=""/>
      <w:lvlJc w:val="left"/>
    </w:lvl>
    <w:lvl w:ilvl="5" w:tplc="CCA68FB8">
      <w:numFmt w:val="decimal"/>
      <w:lvlText w:val=""/>
      <w:lvlJc w:val="left"/>
    </w:lvl>
    <w:lvl w:ilvl="6" w:tplc="ECCE2EF6">
      <w:numFmt w:val="decimal"/>
      <w:lvlText w:val=""/>
      <w:lvlJc w:val="left"/>
    </w:lvl>
    <w:lvl w:ilvl="7" w:tplc="02DAD26C">
      <w:numFmt w:val="decimal"/>
      <w:lvlText w:val=""/>
      <w:lvlJc w:val="left"/>
    </w:lvl>
    <w:lvl w:ilvl="8" w:tplc="0A68AC7E">
      <w:numFmt w:val="decimal"/>
      <w:lvlText w:val=""/>
      <w:lvlJc w:val="left"/>
    </w:lvl>
  </w:abstractNum>
  <w:abstractNum w:abstractNumId="27">
    <w:nsid w:val="00005F32"/>
    <w:multiLevelType w:val="hybridMultilevel"/>
    <w:tmpl w:val="ADC6160E"/>
    <w:lvl w:ilvl="0" w:tplc="70A4BC54">
      <w:start w:val="1"/>
      <w:numFmt w:val="decimal"/>
      <w:lvlText w:val="%1."/>
      <w:lvlJc w:val="left"/>
    </w:lvl>
    <w:lvl w:ilvl="1" w:tplc="7C183D52">
      <w:numFmt w:val="decimal"/>
      <w:lvlText w:val=""/>
      <w:lvlJc w:val="left"/>
    </w:lvl>
    <w:lvl w:ilvl="2" w:tplc="E628102A">
      <w:numFmt w:val="decimal"/>
      <w:lvlText w:val=""/>
      <w:lvlJc w:val="left"/>
    </w:lvl>
    <w:lvl w:ilvl="3" w:tplc="9398C1EE">
      <w:numFmt w:val="decimal"/>
      <w:lvlText w:val=""/>
      <w:lvlJc w:val="left"/>
    </w:lvl>
    <w:lvl w:ilvl="4" w:tplc="72128B7C">
      <w:numFmt w:val="decimal"/>
      <w:lvlText w:val=""/>
      <w:lvlJc w:val="left"/>
    </w:lvl>
    <w:lvl w:ilvl="5" w:tplc="AF18CB4E">
      <w:numFmt w:val="decimal"/>
      <w:lvlText w:val=""/>
      <w:lvlJc w:val="left"/>
    </w:lvl>
    <w:lvl w:ilvl="6" w:tplc="FDFE9778">
      <w:numFmt w:val="decimal"/>
      <w:lvlText w:val=""/>
      <w:lvlJc w:val="left"/>
    </w:lvl>
    <w:lvl w:ilvl="7" w:tplc="755A7E5C">
      <w:numFmt w:val="decimal"/>
      <w:lvlText w:val=""/>
      <w:lvlJc w:val="left"/>
    </w:lvl>
    <w:lvl w:ilvl="8" w:tplc="EC0C2F60">
      <w:numFmt w:val="decimal"/>
      <w:lvlText w:val=""/>
      <w:lvlJc w:val="left"/>
    </w:lvl>
  </w:abstractNum>
  <w:abstractNum w:abstractNumId="28">
    <w:nsid w:val="00005F49"/>
    <w:multiLevelType w:val="hybridMultilevel"/>
    <w:tmpl w:val="12A2153A"/>
    <w:lvl w:ilvl="0" w:tplc="D8CCC8CE">
      <w:start w:val="1"/>
      <w:numFmt w:val="bullet"/>
      <w:lvlText w:val="к"/>
      <w:lvlJc w:val="left"/>
    </w:lvl>
    <w:lvl w:ilvl="1" w:tplc="449A1B8A">
      <w:start w:val="9"/>
      <w:numFmt w:val="decimal"/>
      <w:lvlText w:val="%2."/>
      <w:lvlJc w:val="left"/>
    </w:lvl>
    <w:lvl w:ilvl="2" w:tplc="03123DBE">
      <w:start w:val="12"/>
      <w:numFmt w:val="decimal"/>
      <w:lvlText w:val="%3."/>
      <w:lvlJc w:val="left"/>
    </w:lvl>
    <w:lvl w:ilvl="3" w:tplc="265A9724">
      <w:numFmt w:val="decimal"/>
      <w:lvlText w:val=""/>
      <w:lvlJc w:val="left"/>
    </w:lvl>
    <w:lvl w:ilvl="4" w:tplc="D7242AFA">
      <w:numFmt w:val="decimal"/>
      <w:lvlText w:val=""/>
      <w:lvlJc w:val="left"/>
    </w:lvl>
    <w:lvl w:ilvl="5" w:tplc="395A8918">
      <w:numFmt w:val="decimal"/>
      <w:lvlText w:val=""/>
      <w:lvlJc w:val="left"/>
    </w:lvl>
    <w:lvl w:ilvl="6" w:tplc="F8080A70">
      <w:numFmt w:val="decimal"/>
      <w:lvlText w:val=""/>
      <w:lvlJc w:val="left"/>
    </w:lvl>
    <w:lvl w:ilvl="7" w:tplc="E814E8CE">
      <w:numFmt w:val="decimal"/>
      <w:lvlText w:val=""/>
      <w:lvlJc w:val="left"/>
    </w:lvl>
    <w:lvl w:ilvl="8" w:tplc="A8C88E92">
      <w:numFmt w:val="decimal"/>
      <w:lvlText w:val=""/>
      <w:lvlJc w:val="left"/>
    </w:lvl>
  </w:abstractNum>
  <w:abstractNum w:abstractNumId="29">
    <w:nsid w:val="000063CB"/>
    <w:multiLevelType w:val="hybridMultilevel"/>
    <w:tmpl w:val="7084F050"/>
    <w:lvl w:ilvl="0" w:tplc="E9504F5C">
      <w:start w:val="1"/>
      <w:numFmt w:val="bullet"/>
      <w:lvlText w:val="и"/>
      <w:lvlJc w:val="left"/>
    </w:lvl>
    <w:lvl w:ilvl="1" w:tplc="082616FA">
      <w:start w:val="1"/>
      <w:numFmt w:val="bullet"/>
      <w:lvlText w:val="В"/>
      <w:lvlJc w:val="left"/>
    </w:lvl>
    <w:lvl w:ilvl="2" w:tplc="C62E7B84">
      <w:numFmt w:val="decimal"/>
      <w:lvlText w:val=""/>
      <w:lvlJc w:val="left"/>
    </w:lvl>
    <w:lvl w:ilvl="3" w:tplc="FC70F554">
      <w:numFmt w:val="decimal"/>
      <w:lvlText w:val=""/>
      <w:lvlJc w:val="left"/>
    </w:lvl>
    <w:lvl w:ilvl="4" w:tplc="242293D0">
      <w:numFmt w:val="decimal"/>
      <w:lvlText w:val=""/>
      <w:lvlJc w:val="left"/>
    </w:lvl>
    <w:lvl w:ilvl="5" w:tplc="2EBE89CE">
      <w:numFmt w:val="decimal"/>
      <w:lvlText w:val=""/>
      <w:lvlJc w:val="left"/>
    </w:lvl>
    <w:lvl w:ilvl="6" w:tplc="04BC17C4">
      <w:numFmt w:val="decimal"/>
      <w:lvlText w:val=""/>
      <w:lvlJc w:val="left"/>
    </w:lvl>
    <w:lvl w:ilvl="7" w:tplc="17D0FBAA">
      <w:numFmt w:val="decimal"/>
      <w:lvlText w:val=""/>
      <w:lvlJc w:val="left"/>
    </w:lvl>
    <w:lvl w:ilvl="8" w:tplc="2F926E26">
      <w:numFmt w:val="decimal"/>
      <w:lvlText w:val=""/>
      <w:lvlJc w:val="left"/>
    </w:lvl>
  </w:abstractNum>
  <w:abstractNum w:abstractNumId="30">
    <w:nsid w:val="00006B36"/>
    <w:multiLevelType w:val="hybridMultilevel"/>
    <w:tmpl w:val="2F52B242"/>
    <w:lvl w:ilvl="0" w:tplc="378E96E8">
      <w:start w:val="9"/>
      <w:numFmt w:val="decimal"/>
      <w:lvlText w:val="%1."/>
      <w:lvlJc w:val="left"/>
    </w:lvl>
    <w:lvl w:ilvl="1" w:tplc="BB38D30A">
      <w:numFmt w:val="decimal"/>
      <w:lvlText w:val=""/>
      <w:lvlJc w:val="left"/>
    </w:lvl>
    <w:lvl w:ilvl="2" w:tplc="DE8E9BDC">
      <w:numFmt w:val="decimal"/>
      <w:lvlText w:val=""/>
      <w:lvlJc w:val="left"/>
    </w:lvl>
    <w:lvl w:ilvl="3" w:tplc="E9FABD7C">
      <w:numFmt w:val="decimal"/>
      <w:lvlText w:val=""/>
      <w:lvlJc w:val="left"/>
    </w:lvl>
    <w:lvl w:ilvl="4" w:tplc="E4564A42">
      <w:numFmt w:val="decimal"/>
      <w:lvlText w:val=""/>
      <w:lvlJc w:val="left"/>
    </w:lvl>
    <w:lvl w:ilvl="5" w:tplc="341429F8">
      <w:numFmt w:val="decimal"/>
      <w:lvlText w:val=""/>
      <w:lvlJc w:val="left"/>
    </w:lvl>
    <w:lvl w:ilvl="6" w:tplc="5C966720">
      <w:numFmt w:val="decimal"/>
      <w:lvlText w:val=""/>
      <w:lvlJc w:val="left"/>
    </w:lvl>
    <w:lvl w:ilvl="7" w:tplc="BDC0FE96">
      <w:numFmt w:val="decimal"/>
      <w:lvlText w:val=""/>
      <w:lvlJc w:val="left"/>
    </w:lvl>
    <w:lvl w:ilvl="8" w:tplc="806E73A6">
      <w:numFmt w:val="decimal"/>
      <w:lvlText w:val=""/>
      <w:lvlJc w:val="left"/>
    </w:lvl>
  </w:abstractNum>
  <w:abstractNum w:abstractNumId="31">
    <w:nsid w:val="00006B89"/>
    <w:multiLevelType w:val="hybridMultilevel"/>
    <w:tmpl w:val="47C4AE44"/>
    <w:lvl w:ilvl="0" w:tplc="DF66DAF2">
      <w:start w:val="1"/>
      <w:numFmt w:val="bullet"/>
      <w:lvlText w:val="-"/>
      <w:lvlJc w:val="left"/>
    </w:lvl>
    <w:lvl w:ilvl="1" w:tplc="2740175A">
      <w:numFmt w:val="decimal"/>
      <w:lvlText w:val=""/>
      <w:lvlJc w:val="left"/>
    </w:lvl>
    <w:lvl w:ilvl="2" w:tplc="5F8CDC30">
      <w:numFmt w:val="decimal"/>
      <w:lvlText w:val=""/>
      <w:lvlJc w:val="left"/>
    </w:lvl>
    <w:lvl w:ilvl="3" w:tplc="A1A0F696">
      <w:numFmt w:val="decimal"/>
      <w:lvlText w:val=""/>
      <w:lvlJc w:val="left"/>
    </w:lvl>
    <w:lvl w:ilvl="4" w:tplc="82C4149E">
      <w:numFmt w:val="decimal"/>
      <w:lvlText w:val=""/>
      <w:lvlJc w:val="left"/>
    </w:lvl>
    <w:lvl w:ilvl="5" w:tplc="3162F4AC">
      <w:numFmt w:val="decimal"/>
      <w:lvlText w:val=""/>
      <w:lvlJc w:val="left"/>
    </w:lvl>
    <w:lvl w:ilvl="6" w:tplc="3006A5B8">
      <w:numFmt w:val="decimal"/>
      <w:lvlText w:val=""/>
      <w:lvlJc w:val="left"/>
    </w:lvl>
    <w:lvl w:ilvl="7" w:tplc="37E00A88">
      <w:numFmt w:val="decimal"/>
      <w:lvlText w:val=""/>
      <w:lvlJc w:val="left"/>
    </w:lvl>
    <w:lvl w:ilvl="8" w:tplc="5066DB56">
      <w:numFmt w:val="decimal"/>
      <w:lvlText w:val=""/>
      <w:lvlJc w:val="left"/>
    </w:lvl>
  </w:abstractNum>
  <w:abstractNum w:abstractNumId="32">
    <w:nsid w:val="00006BFC"/>
    <w:multiLevelType w:val="hybridMultilevel"/>
    <w:tmpl w:val="4992F47C"/>
    <w:lvl w:ilvl="0" w:tplc="C0622A72">
      <w:start w:val="1"/>
      <w:numFmt w:val="bullet"/>
      <w:lvlText w:val="…"/>
      <w:lvlJc w:val="left"/>
    </w:lvl>
    <w:lvl w:ilvl="1" w:tplc="CEF2D69C">
      <w:numFmt w:val="decimal"/>
      <w:lvlText w:val=""/>
      <w:lvlJc w:val="left"/>
    </w:lvl>
    <w:lvl w:ilvl="2" w:tplc="A16E8A6E">
      <w:numFmt w:val="decimal"/>
      <w:lvlText w:val=""/>
      <w:lvlJc w:val="left"/>
    </w:lvl>
    <w:lvl w:ilvl="3" w:tplc="448E838A">
      <w:numFmt w:val="decimal"/>
      <w:lvlText w:val=""/>
      <w:lvlJc w:val="left"/>
    </w:lvl>
    <w:lvl w:ilvl="4" w:tplc="DE3077B4">
      <w:numFmt w:val="decimal"/>
      <w:lvlText w:val=""/>
      <w:lvlJc w:val="left"/>
    </w:lvl>
    <w:lvl w:ilvl="5" w:tplc="9BD0F9CA">
      <w:numFmt w:val="decimal"/>
      <w:lvlText w:val=""/>
      <w:lvlJc w:val="left"/>
    </w:lvl>
    <w:lvl w:ilvl="6" w:tplc="51189B96">
      <w:numFmt w:val="decimal"/>
      <w:lvlText w:val=""/>
      <w:lvlJc w:val="left"/>
    </w:lvl>
    <w:lvl w:ilvl="7" w:tplc="503227EC">
      <w:numFmt w:val="decimal"/>
      <w:lvlText w:val=""/>
      <w:lvlJc w:val="left"/>
    </w:lvl>
    <w:lvl w:ilvl="8" w:tplc="F0E052D6">
      <w:numFmt w:val="decimal"/>
      <w:lvlText w:val=""/>
      <w:lvlJc w:val="left"/>
    </w:lvl>
  </w:abstractNum>
  <w:abstractNum w:abstractNumId="33">
    <w:nsid w:val="00006E5D"/>
    <w:multiLevelType w:val="hybridMultilevel"/>
    <w:tmpl w:val="B96282E0"/>
    <w:lvl w:ilvl="0" w:tplc="662E796E">
      <w:start w:val="1"/>
      <w:numFmt w:val="bullet"/>
      <w:lvlText w:val="-"/>
      <w:lvlJc w:val="left"/>
    </w:lvl>
    <w:lvl w:ilvl="1" w:tplc="F17239DA">
      <w:numFmt w:val="decimal"/>
      <w:lvlText w:val=""/>
      <w:lvlJc w:val="left"/>
    </w:lvl>
    <w:lvl w:ilvl="2" w:tplc="F406097E">
      <w:numFmt w:val="decimal"/>
      <w:lvlText w:val=""/>
      <w:lvlJc w:val="left"/>
    </w:lvl>
    <w:lvl w:ilvl="3" w:tplc="9294CC16">
      <w:numFmt w:val="decimal"/>
      <w:lvlText w:val=""/>
      <w:lvlJc w:val="left"/>
    </w:lvl>
    <w:lvl w:ilvl="4" w:tplc="EAECE302">
      <w:numFmt w:val="decimal"/>
      <w:lvlText w:val=""/>
      <w:lvlJc w:val="left"/>
    </w:lvl>
    <w:lvl w:ilvl="5" w:tplc="5508748A">
      <w:numFmt w:val="decimal"/>
      <w:lvlText w:val=""/>
      <w:lvlJc w:val="left"/>
    </w:lvl>
    <w:lvl w:ilvl="6" w:tplc="4C48D6D4">
      <w:numFmt w:val="decimal"/>
      <w:lvlText w:val=""/>
      <w:lvlJc w:val="left"/>
    </w:lvl>
    <w:lvl w:ilvl="7" w:tplc="2C44AE6A">
      <w:numFmt w:val="decimal"/>
      <w:lvlText w:val=""/>
      <w:lvlJc w:val="left"/>
    </w:lvl>
    <w:lvl w:ilvl="8" w:tplc="8F321898">
      <w:numFmt w:val="decimal"/>
      <w:lvlText w:val=""/>
      <w:lvlJc w:val="left"/>
    </w:lvl>
  </w:abstractNum>
  <w:abstractNum w:abstractNumId="34">
    <w:nsid w:val="0000759A"/>
    <w:multiLevelType w:val="hybridMultilevel"/>
    <w:tmpl w:val="E50A3842"/>
    <w:lvl w:ilvl="0" w:tplc="AED6EFC6">
      <w:numFmt w:val="decimal"/>
      <w:lvlText w:val="%1."/>
      <w:lvlJc w:val="left"/>
    </w:lvl>
    <w:lvl w:ilvl="1" w:tplc="26E6C758">
      <w:start w:val="1"/>
      <w:numFmt w:val="bullet"/>
      <w:lvlText w:val="В"/>
      <w:lvlJc w:val="left"/>
    </w:lvl>
    <w:lvl w:ilvl="2" w:tplc="ECCE49E0">
      <w:numFmt w:val="decimal"/>
      <w:lvlText w:val=""/>
      <w:lvlJc w:val="left"/>
    </w:lvl>
    <w:lvl w:ilvl="3" w:tplc="64081734">
      <w:numFmt w:val="decimal"/>
      <w:lvlText w:val=""/>
      <w:lvlJc w:val="left"/>
    </w:lvl>
    <w:lvl w:ilvl="4" w:tplc="924C0F22">
      <w:numFmt w:val="decimal"/>
      <w:lvlText w:val=""/>
      <w:lvlJc w:val="left"/>
    </w:lvl>
    <w:lvl w:ilvl="5" w:tplc="EBDC07A2">
      <w:numFmt w:val="decimal"/>
      <w:lvlText w:val=""/>
      <w:lvlJc w:val="left"/>
    </w:lvl>
    <w:lvl w:ilvl="6" w:tplc="39FAA28E">
      <w:numFmt w:val="decimal"/>
      <w:lvlText w:val=""/>
      <w:lvlJc w:val="left"/>
    </w:lvl>
    <w:lvl w:ilvl="7" w:tplc="D34224B6">
      <w:numFmt w:val="decimal"/>
      <w:lvlText w:val=""/>
      <w:lvlJc w:val="left"/>
    </w:lvl>
    <w:lvl w:ilvl="8" w:tplc="E10AE9C0">
      <w:numFmt w:val="decimal"/>
      <w:lvlText w:val=""/>
      <w:lvlJc w:val="left"/>
    </w:lvl>
  </w:abstractNum>
  <w:abstractNum w:abstractNumId="35">
    <w:nsid w:val="0000767D"/>
    <w:multiLevelType w:val="hybridMultilevel"/>
    <w:tmpl w:val="CC8E14D0"/>
    <w:lvl w:ilvl="0" w:tplc="EB90B7A8">
      <w:start w:val="1"/>
      <w:numFmt w:val="decimal"/>
      <w:lvlText w:val="%1."/>
      <w:lvlJc w:val="left"/>
    </w:lvl>
    <w:lvl w:ilvl="1" w:tplc="2F4AA07A">
      <w:numFmt w:val="decimal"/>
      <w:lvlText w:val=""/>
      <w:lvlJc w:val="left"/>
    </w:lvl>
    <w:lvl w:ilvl="2" w:tplc="000E84E6">
      <w:numFmt w:val="decimal"/>
      <w:lvlText w:val=""/>
      <w:lvlJc w:val="left"/>
    </w:lvl>
    <w:lvl w:ilvl="3" w:tplc="F9305384">
      <w:numFmt w:val="decimal"/>
      <w:lvlText w:val=""/>
      <w:lvlJc w:val="left"/>
    </w:lvl>
    <w:lvl w:ilvl="4" w:tplc="8034A7C0">
      <w:numFmt w:val="decimal"/>
      <w:lvlText w:val=""/>
      <w:lvlJc w:val="left"/>
    </w:lvl>
    <w:lvl w:ilvl="5" w:tplc="1E089398">
      <w:numFmt w:val="decimal"/>
      <w:lvlText w:val=""/>
      <w:lvlJc w:val="left"/>
    </w:lvl>
    <w:lvl w:ilvl="6" w:tplc="9EBAD4BC">
      <w:numFmt w:val="decimal"/>
      <w:lvlText w:val=""/>
      <w:lvlJc w:val="left"/>
    </w:lvl>
    <w:lvl w:ilvl="7" w:tplc="DEB456C0">
      <w:numFmt w:val="decimal"/>
      <w:lvlText w:val=""/>
      <w:lvlJc w:val="left"/>
    </w:lvl>
    <w:lvl w:ilvl="8" w:tplc="54F260A8">
      <w:numFmt w:val="decimal"/>
      <w:lvlText w:val=""/>
      <w:lvlJc w:val="left"/>
    </w:lvl>
  </w:abstractNum>
  <w:abstractNum w:abstractNumId="36">
    <w:nsid w:val="0000797D"/>
    <w:multiLevelType w:val="hybridMultilevel"/>
    <w:tmpl w:val="58FC1B8E"/>
    <w:lvl w:ilvl="0" w:tplc="6FEC4360">
      <w:start w:val="1"/>
      <w:numFmt w:val="bullet"/>
      <w:lvlText w:val="к"/>
      <w:lvlJc w:val="left"/>
    </w:lvl>
    <w:lvl w:ilvl="1" w:tplc="3FEEFEFC">
      <w:start w:val="1"/>
      <w:numFmt w:val="decimal"/>
      <w:lvlText w:val="%2"/>
      <w:lvlJc w:val="left"/>
    </w:lvl>
    <w:lvl w:ilvl="2" w:tplc="D478A670">
      <w:start w:val="7"/>
      <w:numFmt w:val="decimal"/>
      <w:lvlText w:val="%3."/>
      <w:lvlJc w:val="left"/>
    </w:lvl>
    <w:lvl w:ilvl="3" w:tplc="8D64BD9A">
      <w:numFmt w:val="decimal"/>
      <w:lvlText w:val=""/>
      <w:lvlJc w:val="left"/>
    </w:lvl>
    <w:lvl w:ilvl="4" w:tplc="36DE445C">
      <w:numFmt w:val="decimal"/>
      <w:lvlText w:val=""/>
      <w:lvlJc w:val="left"/>
    </w:lvl>
    <w:lvl w:ilvl="5" w:tplc="D18C9EF4">
      <w:numFmt w:val="decimal"/>
      <w:lvlText w:val=""/>
      <w:lvlJc w:val="left"/>
    </w:lvl>
    <w:lvl w:ilvl="6" w:tplc="A66AB0CC">
      <w:numFmt w:val="decimal"/>
      <w:lvlText w:val=""/>
      <w:lvlJc w:val="left"/>
    </w:lvl>
    <w:lvl w:ilvl="7" w:tplc="FE9EAE04">
      <w:numFmt w:val="decimal"/>
      <w:lvlText w:val=""/>
      <w:lvlJc w:val="left"/>
    </w:lvl>
    <w:lvl w:ilvl="8" w:tplc="6C206206">
      <w:numFmt w:val="decimal"/>
      <w:lvlText w:val=""/>
      <w:lvlJc w:val="left"/>
    </w:lvl>
  </w:abstractNum>
  <w:abstractNum w:abstractNumId="37">
    <w:nsid w:val="00007A5A"/>
    <w:multiLevelType w:val="hybridMultilevel"/>
    <w:tmpl w:val="FB184F96"/>
    <w:lvl w:ilvl="0" w:tplc="7E9002AE">
      <w:numFmt w:val="decimal"/>
      <w:lvlText w:val="%1."/>
      <w:lvlJc w:val="left"/>
    </w:lvl>
    <w:lvl w:ilvl="1" w:tplc="0F52310C">
      <w:start w:val="1"/>
      <w:numFmt w:val="bullet"/>
      <w:lvlText w:val="К"/>
      <w:lvlJc w:val="left"/>
    </w:lvl>
    <w:lvl w:ilvl="2" w:tplc="EB0E2C40">
      <w:start w:val="1"/>
      <w:numFmt w:val="bullet"/>
      <w:lvlText w:val="•"/>
      <w:lvlJc w:val="left"/>
    </w:lvl>
    <w:lvl w:ilvl="3" w:tplc="F9387430">
      <w:numFmt w:val="decimal"/>
      <w:lvlText w:val=""/>
      <w:lvlJc w:val="left"/>
    </w:lvl>
    <w:lvl w:ilvl="4" w:tplc="D25CCACA">
      <w:numFmt w:val="decimal"/>
      <w:lvlText w:val=""/>
      <w:lvlJc w:val="left"/>
    </w:lvl>
    <w:lvl w:ilvl="5" w:tplc="2E9A2DA8">
      <w:numFmt w:val="decimal"/>
      <w:lvlText w:val=""/>
      <w:lvlJc w:val="left"/>
    </w:lvl>
    <w:lvl w:ilvl="6" w:tplc="FB9AFB68">
      <w:numFmt w:val="decimal"/>
      <w:lvlText w:val=""/>
      <w:lvlJc w:val="left"/>
    </w:lvl>
    <w:lvl w:ilvl="7" w:tplc="7CDCA218">
      <w:numFmt w:val="decimal"/>
      <w:lvlText w:val=""/>
      <w:lvlJc w:val="left"/>
    </w:lvl>
    <w:lvl w:ilvl="8" w:tplc="134C92A8">
      <w:numFmt w:val="decimal"/>
      <w:lvlText w:val=""/>
      <w:lvlJc w:val="left"/>
    </w:lvl>
  </w:abstractNum>
  <w:abstractNum w:abstractNumId="38">
    <w:nsid w:val="00007F96"/>
    <w:multiLevelType w:val="hybridMultilevel"/>
    <w:tmpl w:val="46360072"/>
    <w:lvl w:ilvl="0" w:tplc="6F963148">
      <w:start w:val="1"/>
      <w:numFmt w:val="bullet"/>
      <w:lvlText w:val="В"/>
      <w:lvlJc w:val="left"/>
    </w:lvl>
    <w:lvl w:ilvl="1" w:tplc="269C714E">
      <w:numFmt w:val="decimal"/>
      <w:lvlText w:val=""/>
      <w:lvlJc w:val="left"/>
    </w:lvl>
    <w:lvl w:ilvl="2" w:tplc="5CBAB172">
      <w:numFmt w:val="decimal"/>
      <w:lvlText w:val=""/>
      <w:lvlJc w:val="left"/>
    </w:lvl>
    <w:lvl w:ilvl="3" w:tplc="FC2E1C88">
      <w:numFmt w:val="decimal"/>
      <w:lvlText w:val=""/>
      <w:lvlJc w:val="left"/>
    </w:lvl>
    <w:lvl w:ilvl="4" w:tplc="D2441904">
      <w:numFmt w:val="decimal"/>
      <w:lvlText w:val=""/>
      <w:lvlJc w:val="left"/>
    </w:lvl>
    <w:lvl w:ilvl="5" w:tplc="00700352">
      <w:numFmt w:val="decimal"/>
      <w:lvlText w:val=""/>
      <w:lvlJc w:val="left"/>
    </w:lvl>
    <w:lvl w:ilvl="6" w:tplc="CB54EA0A">
      <w:numFmt w:val="decimal"/>
      <w:lvlText w:val=""/>
      <w:lvlJc w:val="left"/>
    </w:lvl>
    <w:lvl w:ilvl="7" w:tplc="376A395C">
      <w:numFmt w:val="decimal"/>
      <w:lvlText w:val=""/>
      <w:lvlJc w:val="left"/>
    </w:lvl>
    <w:lvl w:ilvl="8" w:tplc="E06EA130">
      <w:numFmt w:val="decimal"/>
      <w:lvlText w:val=""/>
      <w:lvlJc w:val="left"/>
    </w:lvl>
  </w:abstractNum>
  <w:abstractNum w:abstractNumId="39">
    <w:nsid w:val="00007FF5"/>
    <w:multiLevelType w:val="hybridMultilevel"/>
    <w:tmpl w:val="3EA46AB0"/>
    <w:lvl w:ilvl="0" w:tplc="462A370A">
      <w:start w:val="1"/>
      <w:numFmt w:val="bullet"/>
      <w:lvlText w:val="В"/>
      <w:lvlJc w:val="left"/>
    </w:lvl>
    <w:lvl w:ilvl="1" w:tplc="FB72049C">
      <w:numFmt w:val="decimal"/>
      <w:lvlText w:val=""/>
      <w:lvlJc w:val="left"/>
    </w:lvl>
    <w:lvl w:ilvl="2" w:tplc="4926C484">
      <w:numFmt w:val="decimal"/>
      <w:lvlText w:val=""/>
      <w:lvlJc w:val="left"/>
    </w:lvl>
    <w:lvl w:ilvl="3" w:tplc="6F12935E">
      <w:numFmt w:val="decimal"/>
      <w:lvlText w:val=""/>
      <w:lvlJc w:val="left"/>
    </w:lvl>
    <w:lvl w:ilvl="4" w:tplc="25A0E18C">
      <w:numFmt w:val="decimal"/>
      <w:lvlText w:val=""/>
      <w:lvlJc w:val="left"/>
    </w:lvl>
    <w:lvl w:ilvl="5" w:tplc="4B8247B4">
      <w:numFmt w:val="decimal"/>
      <w:lvlText w:val=""/>
      <w:lvlJc w:val="left"/>
    </w:lvl>
    <w:lvl w:ilvl="6" w:tplc="43B4CE2A">
      <w:numFmt w:val="decimal"/>
      <w:lvlText w:val=""/>
      <w:lvlJc w:val="left"/>
    </w:lvl>
    <w:lvl w:ilvl="7" w:tplc="968621D6">
      <w:numFmt w:val="decimal"/>
      <w:lvlText w:val=""/>
      <w:lvlJc w:val="left"/>
    </w:lvl>
    <w:lvl w:ilvl="8" w:tplc="832A45A4">
      <w:numFmt w:val="decimal"/>
      <w:lvlText w:val=""/>
      <w:lvlJc w:val="left"/>
    </w:lvl>
  </w:abstractNum>
  <w:num w:numId="1">
    <w:abstractNumId w:val="37"/>
  </w:num>
  <w:num w:numId="2">
    <w:abstractNumId w:val="35"/>
  </w:num>
  <w:num w:numId="3">
    <w:abstractNumId w:val="20"/>
  </w:num>
  <w:num w:numId="4">
    <w:abstractNumId w:val="5"/>
  </w:num>
  <w:num w:numId="5">
    <w:abstractNumId w:val="17"/>
  </w:num>
  <w:num w:numId="6">
    <w:abstractNumId w:val="8"/>
  </w:num>
  <w:num w:numId="7">
    <w:abstractNumId w:val="33"/>
  </w:num>
  <w:num w:numId="8">
    <w:abstractNumId w:val="7"/>
  </w:num>
  <w:num w:numId="9">
    <w:abstractNumId w:val="29"/>
  </w:num>
  <w:num w:numId="10">
    <w:abstractNumId w:val="32"/>
  </w:num>
  <w:num w:numId="11">
    <w:abstractNumId w:val="38"/>
  </w:num>
  <w:num w:numId="12">
    <w:abstractNumId w:val="39"/>
  </w:num>
  <w:num w:numId="13">
    <w:abstractNumId w:val="23"/>
  </w:num>
  <w:num w:numId="14">
    <w:abstractNumId w:val="15"/>
  </w:num>
  <w:num w:numId="15">
    <w:abstractNumId w:val="9"/>
  </w:num>
  <w:num w:numId="16">
    <w:abstractNumId w:val="12"/>
  </w:num>
  <w:num w:numId="17">
    <w:abstractNumId w:val="31"/>
  </w:num>
  <w:num w:numId="18">
    <w:abstractNumId w:val="1"/>
  </w:num>
  <w:num w:numId="19">
    <w:abstractNumId w:val="13"/>
  </w:num>
  <w:num w:numId="20">
    <w:abstractNumId w:val="3"/>
  </w:num>
  <w:num w:numId="21">
    <w:abstractNumId w:val="24"/>
  </w:num>
  <w:num w:numId="22">
    <w:abstractNumId w:val="2"/>
  </w:num>
  <w:num w:numId="23">
    <w:abstractNumId w:val="0"/>
  </w:num>
  <w:num w:numId="24">
    <w:abstractNumId w:val="34"/>
  </w:num>
  <w:num w:numId="25">
    <w:abstractNumId w:val="11"/>
  </w:num>
  <w:num w:numId="26">
    <w:abstractNumId w:val="10"/>
  </w:num>
  <w:num w:numId="27">
    <w:abstractNumId w:val="21"/>
  </w:num>
  <w:num w:numId="28">
    <w:abstractNumId w:val="25"/>
  </w:num>
  <w:num w:numId="29">
    <w:abstractNumId w:val="30"/>
  </w:num>
  <w:num w:numId="30">
    <w:abstractNumId w:val="26"/>
  </w:num>
  <w:num w:numId="31">
    <w:abstractNumId w:val="19"/>
  </w:num>
  <w:num w:numId="32">
    <w:abstractNumId w:val="6"/>
  </w:num>
  <w:num w:numId="33">
    <w:abstractNumId w:val="27"/>
  </w:num>
  <w:num w:numId="34">
    <w:abstractNumId w:val="18"/>
  </w:num>
  <w:num w:numId="35">
    <w:abstractNumId w:val="16"/>
  </w:num>
  <w:num w:numId="36">
    <w:abstractNumId w:val="36"/>
  </w:num>
  <w:num w:numId="37">
    <w:abstractNumId w:val="28"/>
  </w:num>
  <w:num w:numId="38">
    <w:abstractNumId w:val="4"/>
  </w:num>
  <w:num w:numId="39">
    <w:abstractNumId w:val="22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0294D"/>
    <w:rsid w:val="0040294D"/>
    <w:rsid w:val="0098128F"/>
    <w:rsid w:val="00A67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k.mskobr.ru/files/folder/metod/kak_napisat_metodicheskuyu_razrabotku.pdf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5765</Words>
  <Characters>32863</Characters>
  <Application>Microsoft Office Word</Application>
  <DocSecurity>0</DocSecurity>
  <Lines>273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2021-03-29T03:00:00Z</dcterms:created>
  <dcterms:modified xsi:type="dcterms:W3CDTF">2021-03-29T03:00:00Z</dcterms:modified>
</cp:coreProperties>
</file>